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4" w:rsidRDefault="00C00313">
      <w:pPr>
        <w:pStyle w:val="Title"/>
      </w:pP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Improvements</w:t>
      </w:r>
      <w:r>
        <w:rPr>
          <w:spacing w:val="-87"/>
        </w:rPr>
        <w:t xml:space="preserve"> </w:t>
      </w:r>
      <w:r>
        <w:t>at Lake</w:t>
      </w:r>
      <w:r>
        <w:rPr>
          <w:spacing w:val="1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Blackwell</w:t>
      </w:r>
    </w:p>
    <w:p w:rsidR="00283624" w:rsidRDefault="00283624">
      <w:pPr>
        <w:pStyle w:val="BodyText"/>
        <w:spacing w:before="5"/>
        <w:rPr>
          <w:rFonts w:ascii="Times New Roman"/>
          <w:b/>
          <w:sz w:val="47"/>
        </w:rPr>
      </w:pPr>
    </w:p>
    <w:p w:rsidR="00283624" w:rsidRDefault="00C00313">
      <w:pPr>
        <w:tabs>
          <w:tab w:val="left" w:pos="5715"/>
        </w:tabs>
        <w:spacing w:before="1"/>
        <w:ind w:left="134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Campground 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83624" w:rsidRDefault="00283624">
      <w:pPr>
        <w:pStyle w:val="BodyText"/>
        <w:spacing w:before="2"/>
        <w:rPr>
          <w:rFonts w:ascii="Times New Roman"/>
          <w:sz w:val="16"/>
        </w:rPr>
      </w:pPr>
    </w:p>
    <w:p w:rsidR="00283624" w:rsidRDefault="00C00313">
      <w:pPr>
        <w:tabs>
          <w:tab w:val="left" w:pos="2780"/>
          <w:tab w:val="left" w:pos="5835"/>
        </w:tabs>
        <w:spacing w:before="90"/>
        <w:ind w:left="1340"/>
        <w:rPr>
          <w:rFonts w:ascii="Times New Roman"/>
          <w:sz w:val="24"/>
        </w:rPr>
      </w:pPr>
      <w:r>
        <w:rPr>
          <w:rFonts w:ascii="Times New Roman"/>
          <w:sz w:val="24"/>
        </w:rPr>
        <w:t>Site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#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83624" w:rsidRDefault="00283624">
      <w:pPr>
        <w:pStyle w:val="BodyText"/>
        <w:spacing w:before="2"/>
        <w:rPr>
          <w:rFonts w:ascii="Times New Roman"/>
          <w:sz w:val="16"/>
        </w:rPr>
      </w:pPr>
    </w:p>
    <w:p w:rsidR="00283624" w:rsidRDefault="00C00313">
      <w:pPr>
        <w:tabs>
          <w:tab w:val="left" w:pos="2780"/>
          <w:tab w:val="left" w:pos="5955"/>
        </w:tabs>
        <w:spacing w:before="90"/>
        <w:ind w:left="1340"/>
        <w:rPr>
          <w:rFonts w:ascii="Times New Roman"/>
          <w:sz w:val="24"/>
        </w:rPr>
      </w:pPr>
      <w:r>
        <w:rPr>
          <w:rFonts w:ascii="Times New Roman"/>
          <w:sz w:val="24"/>
        </w:rPr>
        <w:t>Licensee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83624" w:rsidRDefault="00283624">
      <w:pPr>
        <w:pStyle w:val="BodyText"/>
        <w:spacing w:before="2"/>
        <w:rPr>
          <w:rFonts w:ascii="Times New Roman"/>
          <w:sz w:val="16"/>
        </w:rPr>
      </w:pPr>
    </w:p>
    <w:p w:rsidR="00283624" w:rsidRDefault="00C00313">
      <w:pPr>
        <w:spacing w:before="90"/>
        <w:ind w:left="1340"/>
        <w:rPr>
          <w:rFonts w:ascii="Times New Roman"/>
          <w:sz w:val="24"/>
        </w:rPr>
      </w:pPr>
      <w:r>
        <w:rPr>
          <w:rFonts w:ascii="Times New Roman"/>
          <w:sz w:val="24"/>
        </w:rPr>
        <w:t>Attachments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283624" w:rsidRDefault="00283624">
      <w:pPr>
        <w:pStyle w:val="BodyText"/>
        <w:spacing w:before="2"/>
        <w:rPr>
          <w:rFonts w:ascii="Times New Roman"/>
          <w:sz w:val="16"/>
        </w:rPr>
      </w:pPr>
    </w:p>
    <w:p w:rsidR="00283624" w:rsidRDefault="00283624">
      <w:pPr>
        <w:rPr>
          <w:rFonts w:ascii="Times New Roman"/>
          <w:sz w:val="16"/>
        </w:rPr>
        <w:sectPr w:rsidR="00283624">
          <w:type w:val="continuous"/>
          <w:pgSz w:w="12240" w:h="15840"/>
          <w:pgMar w:top="1380" w:right="780" w:bottom="280" w:left="460" w:header="720" w:footer="720" w:gutter="0"/>
          <w:cols w:space="720"/>
        </w:sectPr>
      </w:pPr>
    </w:p>
    <w:p w:rsidR="00283624" w:rsidRDefault="00C00313">
      <w:pPr>
        <w:tabs>
          <w:tab w:val="left" w:pos="3336"/>
        </w:tabs>
        <w:spacing w:before="90"/>
        <w:ind w:left="1340"/>
        <w:rPr>
          <w:rFonts w:ascii="Times New Roman"/>
          <w:sz w:val="24"/>
        </w:rPr>
      </w:pPr>
      <w:r>
        <w:rPr>
          <w:rFonts w:ascii="Times New Roman"/>
          <w:sz w:val="24"/>
        </w:rPr>
        <w:t>Site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Plan 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83624" w:rsidRDefault="00C00313">
      <w:pPr>
        <w:tabs>
          <w:tab w:val="left" w:pos="2523"/>
        </w:tabs>
        <w:spacing w:before="90"/>
        <w:ind w:left="145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Material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List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83624" w:rsidRDefault="00C00313">
      <w:pPr>
        <w:tabs>
          <w:tab w:val="left" w:pos="3233"/>
        </w:tabs>
        <w:spacing w:before="90"/>
        <w:ind w:left="204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Specification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Sheets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83624" w:rsidRDefault="00283624">
      <w:pPr>
        <w:rPr>
          <w:rFonts w:ascii="Times New Roman"/>
          <w:sz w:val="24"/>
        </w:rPr>
        <w:sectPr w:rsidR="00283624">
          <w:type w:val="continuous"/>
          <w:pgSz w:w="12240" w:h="15840"/>
          <w:pgMar w:top="1380" w:right="780" w:bottom="280" w:left="460" w:header="720" w:footer="720" w:gutter="0"/>
          <w:cols w:num="3" w:space="720" w:equalWidth="0">
            <w:col w:w="3338" w:space="40"/>
            <w:col w:w="2524" w:space="39"/>
            <w:col w:w="5059"/>
          </w:cols>
        </w:sectPr>
      </w:pPr>
    </w:p>
    <w:p w:rsidR="00283624" w:rsidRDefault="00283624">
      <w:pPr>
        <w:pStyle w:val="BodyText"/>
        <w:spacing w:before="7"/>
        <w:rPr>
          <w:rFonts w:ascii="Times New Roman"/>
          <w:sz w:val="16"/>
        </w:rPr>
      </w:pPr>
    </w:p>
    <w:p w:rsidR="00283624" w:rsidRDefault="00C00313">
      <w:pPr>
        <w:spacing w:before="90"/>
        <w:ind w:left="1340" w:right="1552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It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is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important that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the Licensee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understands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this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is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recreational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use</w:t>
      </w:r>
      <w:r>
        <w:rPr>
          <w:rFonts w:ascii="Times New Roman"/>
          <w:b/>
          <w:spacing w:val="-3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campsite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>only,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and</w:t>
      </w:r>
      <w:r>
        <w:rPr>
          <w:rFonts w:ascii="Times New Roman"/>
          <w:b/>
          <w:spacing w:val="-2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it is not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intended for,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nor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is residential use</w:t>
      </w:r>
      <w:r>
        <w:rPr>
          <w:rFonts w:ascii="Times New Roman"/>
          <w:b/>
          <w:spacing w:val="-1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>allowed.</w:t>
      </w:r>
    </w:p>
    <w:p w:rsidR="00283624" w:rsidRDefault="00283624">
      <w:pPr>
        <w:pStyle w:val="BodyText"/>
        <w:spacing w:before="2"/>
        <w:rPr>
          <w:rFonts w:ascii="Times New Roman"/>
          <w:b/>
          <w:sz w:val="19"/>
        </w:rPr>
      </w:pPr>
    </w:p>
    <w:p w:rsidR="00283624" w:rsidRDefault="00C00313">
      <w:pPr>
        <w:pStyle w:val="BodyText"/>
        <w:spacing w:before="56"/>
        <w:ind w:left="1340" w:right="1013"/>
        <w:jc w:val="both"/>
      </w:pPr>
      <w:r>
        <w:t>It is important to note all alterations, additions and improvements, whether affixed or attached</w:t>
      </w:r>
      <w:r>
        <w:rPr>
          <w:spacing w:val="1"/>
        </w:rPr>
        <w:t xml:space="preserve"> </w:t>
      </w:r>
      <w:r>
        <w:t>to the property or not, made du</w:t>
      </w:r>
      <w:r>
        <w:t>ring your License Agreement term will become the property of</w:t>
      </w:r>
      <w:r>
        <w:rPr>
          <w:spacing w:val="1"/>
        </w:rPr>
        <w:t xml:space="preserve"> </w:t>
      </w:r>
      <w:r>
        <w:t>Oklahoma State University upon expiration or other termination of the License Agreement, 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campsite</w:t>
      </w:r>
      <w:r>
        <w:rPr>
          <w:spacing w:val="1"/>
        </w:rPr>
        <w:t xml:space="preserve"> </w:t>
      </w:r>
      <w:r>
        <w:t>or cabin</w:t>
      </w:r>
      <w:r>
        <w:rPr>
          <w:spacing w:val="1"/>
        </w:rPr>
        <w:t xml:space="preserve"> </w:t>
      </w:r>
      <w:r>
        <w:t>where approved.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sold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by th</w:t>
      </w:r>
      <w:r>
        <w:t>e</w:t>
      </w:r>
      <w:r>
        <w:rPr>
          <w:spacing w:val="1"/>
        </w:rPr>
        <w:t xml:space="preserve"> </w:t>
      </w:r>
      <w:r>
        <w:t>Licensee</w:t>
      </w:r>
      <w:r>
        <w:rPr>
          <w:spacing w:val="-2"/>
        </w:rPr>
        <w:t xml:space="preserve"> </w:t>
      </w:r>
      <w:r>
        <w:t>as part</w:t>
      </w:r>
      <w:r>
        <w:rPr>
          <w:spacing w:val="-3"/>
        </w:rPr>
        <w:t xml:space="preserve"> </w:t>
      </w:r>
      <w:r>
        <w:t>of any transaction.</w:t>
      </w:r>
    </w:p>
    <w:p w:rsidR="00283624" w:rsidRDefault="00283624">
      <w:pPr>
        <w:pStyle w:val="BodyText"/>
        <w:spacing w:before="6"/>
      </w:pPr>
    </w:p>
    <w:p w:rsidR="00283624" w:rsidRDefault="00C00313">
      <w:pPr>
        <w:pStyle w:val="BodyText"/>
        <w:ind w:left="1340" w:right="1014"/>
        <w:jc w:val="both"/>
      </w:pPr>
      <w:r>
        <w:t>The Licensee is responsible for constructing any approved site improvements per the drawings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notifying</w:t>
      </w:r>
      <w:r>
        <w:rPr>
          <w:spacing w:val="1"/>
        </w:rPr>
        <w:t xml:space="preserve"> </w:t>
      </w:r>
      <w:r>
        <w:t>LCB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construction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 for inspection.</w:t>
      </w:r>
      <w:r>
        <w:rPr>
          <w:spacing w:val="1"/>
        </w:rPr>
        <w:t xml:space="preserve"> </w:t>
      </w:r>
      <w:r>
        <w:t>The Licensee has 90 days to complete permitted construction.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completed within</w:t>
      </w:r>
      <w:r>
        <w:rPr>
          <w:spacing w:val="-4"/>
        </w:rPr>
        <w:t xml:space="preserve"> </w:t>
      </w:r>
      <w:r>
        <w:t>90 days,</w:t>
      </w:r>
      <w:r>
        <w:rPr>
          <w:spacing w:val="-2"/>
        </w:rPr>
        <w:t xml:space="preserve"> </w:t>
      </w:r>
      <w:r>
        <w:t>the approval</w:t>
      </w:r>
      <w:r>
        <w:rPr>
          <w:spacing w:val="-4"/>
        </w:rPr>
        <w:t xml:space="preserve"> </w:t>
      </w:r>
      <w:r>
        <w:t>becomes</w:t>
      </w:r>
      <w:r>
        <w:rPr>
          <w:spacing w:val="1"/>
        </w:rPr>
        <w:t xml:space="preserve"> </w:t>
      </w:r>
      <w:r>
        <w:t>invalid.</w:t>
      </w:r>
    </w:p>
    <w:p w:rsidR="00283624" w:rsidRDefault="00283624">
      <w:pPr>
        <w:pStyle w:val="BodyText"/>
        <w:spacing w:before="2"/>
      </w:pPr>
    </w:p>
    <w:p w:rsidR="00283624" w:rsidRDefault="00C00313">
      <w:pPr>
        <w:pStyle w:val="BodyText"/>
        <w:ind w:left="1340" w:right="1015"/>
        <w:jc w:val="both"/>
      </w:pPr>
      <w:r>
        <w:t>Failure to construct an improvement in accordance with submitted materials will result in LCB</w:t>
      </w:r>
      <w:r>
        <w:rPr>
          <w:spacing w:val="1"/>
        </w:rPr>
        <w:t xml:space="preserve"> </w:t>
      </w:r>
      <w:r>
        <w:t xml:space="preserve">asking the tenant to </w:t>
      </w:r>
      <w:r>
        <w:t>either correct the deficiency or remove an existing improvement.</w:t>
      </w:r>
      <w:r>
        <w:rPr>
          <w:spacing w:val="1"/>
        </w:rPr>
        <w:t xml:space="preserve"> </w:t>
      </w:r>
      <w:r>
        <w:t>Failure to</w:t>
      </w:r>
      <w:r>
        <w:rPr>
          <w:spacing w:val="-47"/>
        </w:rPr>
        <w:t xml:space="preserve"> </w:t>
      </w:r>
      <w:r>
        <w:t>do so within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LCB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the improvement</w:t>
      </w:r>
      <w:r>
        <w:rPr>
          <w:spacing w:val="-1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Licensee’s</w:t>
      </w:r>
      <w:r>
        <w:rPr>
          <w:spacing w:val="-4"/>
        </w:rPr>
        <w:t xml:space="preserve"> </w:t>
      </w:r>
      <w:r>
        <w:t>cost.</w:t>
      </w:r>
    </w:p>
    <w:p w:rsidR="00283624" w:rsidRDefault="00283624">
      <w:pPr>
        <w:pStyle w:val="BodyText"/>
        <w:spacing w:before="11"/>
        <w:rPr>
          <w:sz w:val="21"/>
        </w:rPr>
      </w:pPr>
    </w:p>
    <w:p w:rsidR="00283624" w:rsidRDefault="00C00313">
      <w:pPr>
        <w:pStyle w:val="BodyText"/>
        <w:ind w:left="1340" w:right="1017"/>
        <w:jc w:val="both"/>
      </w:pPr>
      <w:r>
        <w:t>The Licensee is responsible for the maintenance of all improvements on the site.</w:t>
      </w:r>
      <w:r>
        <w:rPr>
          <w:spacing w:val="1"/>
        </w:rPr>
        <w:t xml:space="preserve"> </w:t>
      </w:r>
      <w:r>
        <w:t>Failure to</w:t>
      </w:r>
      <w:r>
        <w:rPr>
          <w:spacing w:val="1"/>
        </w:rPr>
        <w:t xml:space="preserve"> </w:t>
      </w:r>
      <w:r>
        <w:t>maintain the improvements in a safe, attractive manner will result in LCB asking the tenant to</w:t>
      </w:r>
      <w:r>
        <w:rPr>
          <w:spacing w:val="1"/>
        </w:rPr>
        <w:t xml:space="preserve"> </w:t>
      </w:r>
      <w:r>
        <w:t>either maintain or remove an existing improvement.   Failure to do so within 30 days will result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LCB staff removing</w:t>
      </w:r>
      <w:r>
        <w:rPr>
          <w:spacing w:val="-3"/>
        </w:rPr>
        <w:t xml:space="preserve"> </w:t>
      </w:r>
      <w:r>
        <w:t>the improvement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Licensee</w:t>
      </w:r>
      <w:r>
        <w:t>’s</w:t>
      </w:r>
      <w:r>
        <w:rPr>
          <w:spacing w:val="1"/>
        </w:rPr>
        <w:t xml:space="preserve"> </w:t>
      </w:r>
      <w:r>
        <w:t>cost.</w:t>
      </w:r>
    </w:p>
    <w:p w:rsidR="00283624" w:rsidRDefault="00283624">
      <w:pPr>
        <w:pStyle w:val="BodyText"/>
        <w:spacing w:before="1"/>
      </w:pPr>
    </w:p>
    <w:p w:rsidR="00283624" w:rsidRDefault="00C00313">
      <w:pPr>
        <w:pStyle w:val="BodyText"/>
        <w:ind w:left="1340" w:right="1015"/>
        <w:jc w:val="both"/>
      </w:pPr>
      <w:r>
        <w:t>I</w:t>
      </w:r>
      <w:r>
        <w:rPr>
          <w:spacing w:val="11"/>
        </w:rPr>
        <w:t xml:space="preserve"> </w:t>
      </w:r>
      <w:r>
        <w:t>agree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stated</w:t>
      </w:r>
      <w:r>
        <w:rPr>
          <w:spacing w:val="12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-48"/>
        </w:rPr>
        <w:t xml:space="preserve"> </w:t>
      </w:r>
      <w:r>
        <w:t>of improvement I wish to construct.</w:t>
      </w:r>
      <w:r>
        <w:rPr>
          <w:spacing w:val="1"/>
        </w:rPr>
        <w:t xml:space="preserve"> </w:t>
      </w:r>
      <w:r>
        <w:t>I understand that no</w:t>
      </w:r>
      <w:r>
        <w:rPr>
          <w:spacing w:val="1"/>
        </w:rPr>
        <w:t xml:space="preserve"> </w:t>
      </w:r>
      <w:r>
        <w:t>construction will begin prior to</w:t>
      </w:r>
      <w:r>
        <w:rPr>
          <w:spacing w:val="1"/>
        </w:rPr>
        <w:t xml:space="preserve"> </w:t>
      </w:r>
      <w:r>
        <w:t>receiving written approval from Lake Carl Blackwell, and to do</w:t>
      </w:r>
      <w:r>
        <w:t xml:space="preserve"> so is a violation of my License</w:t>
      </w:r>
      <w:r>
        <w:rPr>
          <w:spacing w:val="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 result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agreement.</w:t>
      </w:r>
    </w:p>
    <w:p w:rsidR="00283624" w:rsidRDefault="00283624">
      <w:pPr>
        <w:pStyle w:val="BodyText"/>
        <w:rPr>
          <w:sz w:val="20"/>
        </w:rPr>
      </w:pPr>
    </w:p>
    <w:p w:rsidR="00283624" w:rsidRDefault="00283624">
      <w:pPr>
        <w:pStyle w:val="BodyText"/>
        <w:rPr>
          <w:sz w:val="20"/>
        </w:rPr>
      </w:pPr>
    </w:p>
    <w:p w:rsidR="00283624" w:rsidRDefault="00C00313">
      <w:pPr>
        <w:pStyle w:val="BodyText"/>
        <w:spacing w:before="10"/>
        <w:rPr>
          <w:sz w:val="21"/>
        </w:rPr>
      </w:pPr>
      <w:r>
        <w:pict>
          <v:shape id="docshape1" o:spid="_x0000_s1055" style="position:absolute;margin-left:95.05pt;margin-top:14.5pt;width:158.8pt;height:.1pt;z-index:-15728640;mso-wrap-distance-left:0;mso-wrap-distance-right:0;mso-position-horizontal-relative:page" coordorigin="1901,290" coordsize="3176,0" path="m1901,290r3175,e" filled="f" strokeweight=".25292mm">
            <v:path arrowok="t"/>
            <w10:wrap type="topAndBottom" anchorx="page"/>
          </v:shape>
        </w:pict>
      </w:r>
      <w:r>
        <w:pict>
          <v:shape id="docshape2" o:spid="_x0000_s1054" style="position:absolute;margin-left:280.15pt;margin-top:14.5pt;width:93.05pt;height:.1pt;z-index:-15728128;mso-wrap-distance-left:0;mso-wrap-distance-right:0;mso-position-horizontal-relative:page" coordorigin="5603,290" coordsize="1861,0" path="m5603,290r1860,e" filled="f" strokeweight=".25292mm">
            <v:path arrowok="t"/>
            <w10:wrap type="topAndBottom" anchorx="page"/>
          </v:shape>
        </w:pict>
      </w:r>
    </w:p>
    <w:p w:rsidR="00283624" w:rsidRDefault="00C00313">
      <w:pPr>
        <w:tabs>
          <w:tab w:val="left" w:pos="5660"/>
        </w:tabs>
        <w:spacing w:before="15"/>
        <w:ind w:left="2060"/>
        <w:rPr>
          <w:rFonts w:ascii="Times New Roman"/>
          <w:sz w:val="24"/>
        </w:rPr>
      </w:pPr>
      <w:r>
        <w:rPr>
          <w:rFonts w:ascii="Times New Roman"/>
          <w:sz w:val="24"/>
        </w:rPr>
        <w:t>Signature</w:t>
      </w:r>
      <w:r>
        <w:rPr>
          <w:rFonts w:ascii="Times New Roman"/>
          <w:sz w:val="24"/>
        </w:rPr>
        <w:tab/>
        <w:t>Date</w:t>
      </w:r>
    </w:p>
    <w:p w:rsidR="00283624" w:rsidRDefault="00283624">
      <w:pPr>
        <w:rPr>
          <w:rFonts w:ascii="Times New Roman"/>
          <w:sz w:val="24"/>
        </w:rPr>
        <w:sectPr w:rsidR="00283624">
          <w:type w:val="continuous"/>
          <w:pgSz w:w="12240" w:h="15840"/>
          <w:pgMar w:top="1380" w:right="780" w:bottom="280" w:left="460" w:header="720" w:footer="720" w:gutter="0"/>
          <w:cols w:space="720"/>
        </w:sectPr>
      </w:pPr>
    </w:p>
    <w:p w:rsidR="00283624" w:rsidRDefault="00C00313">
      <w:pPr>
        <w:pStyle w:val="BodyText"/>
        <w:rPr>
          <w:rFonts w:ascii="Times New Roman"/>
          <w:sz w:val="20"/>
        </w:rPr>
      </w:pPr>
      <w:r>
        <w:lastRenderedPageBreak/>
        <w:pict>
          <v:group id="docshapegroup3" o:spid="_x0000_s1051" style="position:absolute;margin-left:28.4pt;margin-top:12.95pt;width:552.45pt;height:77.9pt;z-index:15729664;mso-position-horizontal-relative:page;mso-position-vertical-relative:page" coordorigin="568,259" coordsize="11049,1558">
            <v:shape id="docshape4" o:spid="_x0000_s1053" style="position:absolute;left:567;top:259;width:11049;height:1558" coordorigin="568,259" coordsize="11049,1558" path="m11616,259l10188,498,9054,508,7669,259,6092,503,4710,696,3724,600,2935,399,2145,307,1356,259r-788,l568,1232r1183,-55l2626,1276r802,151l4414,1622r1480,194l6572,1719r703,-292l8261,1330r790,194l10510,1350r1106,-115l11616,259xe" fillcolor="aqu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2" type="#_x0000_t202" style="position:absolute;left:5082;top:1294;width:1187;height:224" filled="f" stroked="f">
              <v:textbox inset="0,0,0,0">
                <w:txbxContent>
                  <w:p w:rsidR="00283624" w:rsidRDefault="00C00313">
                    <w:pPr>
                      <w:spacing w:line="224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SHORELINE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rPr>
          <w:rFonts w:ascii="Times New Roman"/>
          <w:sz w:val="20"/>
        </w:rPr>
      </w:pPr>
    </w:p>
    <w:p w:rsidR="00283624" w:rsidRDefault="00283624">
      <w:pPr>
        <w:pStyle w:val="BodyText"/>
        <w:spacing w:before="10"/>
        <w:rPr>
          <w:rFonts w:ascii="Times New Roman"/>
          <w:sz w:val="16"/>
        </w:rPr>
      </w:pPr>
    </w:p>
    <w:p w:rsidR="00283624" w:rsidRDefault="00C00313">
      <w:pPr>
        <w:spacing w:before="94" w:line="249" w:lineRule="auto"/>
        <w:ind w:left="10285" w:right="98" w:firstLine="40"/>
        <w:rPr>
          <w:rFonts w:ascii="Arial"/>
          <w:sz w:val="16"/>
        </w:rPr>
      </w:pPr>
      <w:r>
        <w:pict>
          <v:group id="docshapegroup6" o:spid="_x0000_s1043" style="position:absolute;left:0;text-align:left;margin-left:14.2pt;margin-top:-62.7pt;width:566.6pt;height:436.5pt;z-index:-15819264;mso-position-horizontal-relative:page" coordorigin="284,-1254" coordsize="11332,8730">
            <v:shape id="docshape7" o:spid="_x0000_s1050" style="position:absolute;left:7926;top:-1253;width:2801;height:4812" coordorigin="7927,-1252" coordsize="2801,4812" path="m9563,3542l10725,-797r3,-11l10721,-818r-10,-3l9116,-1248,7930,3104r-3,11l7933,3125r11,4l9538,3556r11,3l9560,3553r3,-11xe" filled="f" strokeweight=".08475mm">
              <v:path arrowok="t"/>
            </v:shape>
            <v:shape id="docshape8" o:spid="_x0000_s1049" style="position:absolute;left:9049;top:769;width:478;height:719" coordorigin="9049,770" coordsize="478,719" o:spt="100" adj="0,,0" path="m9191,1139r-14,1l9163,1143r-14,6l9138,1156r-10,9l9120,1175r-9,13l9103,1205r-7,21l9049,1397r342,91l9409,1419r-142,-38l9271,1368r1,-2l9213,1366r-87,-22l9140,1290r5,-19l9149,1256r4,-10l9155,1240r5,-11l9167,1221r18,-8l9195,1212r94,l9286,1198r-8,-15l9267,1169r-13,-11l9238,1149r-18,-6l9205,1140r-14,-1xm9289,1212r-94,l9206,1216r10,3l9224,1222r5,7l9236,1236r2,8l9238,1262r-2,13l9232,1293r-5,22l9213,1366r59,l9275,1351r4,-11l9284,1333r4,-6l9303,1317r9,-5l9325,1307r17,-6l9451,1264r1,-5l9290,1259r2,-22l9290,1216r-1,-4xm9473,1182r-99,30l9356,1218r-15,6l9330,1230r-10,5l9310,1242r-10,8l9290,1259r162,l9473,1182xm9218,770r-19,74l9428,994r-275,19l9132,1087r374,-29l9526,984,9218,770xe" fillcolor="black" stroked="f">
              <v:stroke joinstyle="round"/>
              <v:formulas/>
              <v:path arrowok="t" o:connecttype="segments"/>
            </v:shape>
            <v:shape id="docshape9" o:spid="_x0000_s1048" style="position:absolute;left:7017;top:3203;width:2204;height:4053" coordorigin="7018,3203" coordsize="2204,4053" path="m8018,3203l7018,6934r1204,321l9222,3526,8018,3203xe" stroked="f">
              <v:path arrowok="t"/>
            </v:shape>
            <v:shape id="docshape10" o:spid="_x0000_s1047" style="position:absolute;left:7011;top:3196;width:2217;height:4056" coordorigin="7011,3197" coordsize="2217,4056" o:spt="100" adj="0,,0" path="m7033,6930r-8,5l7030,6944r97,26l7136,6964r-5,-8l7033,6930xm7038,6860r-9,5l7011,6931r5,9l7025,6935r18,-66l7038,6860xm7200,6975r-9,6l7197,6989r8,-5l7200,6975xm7269,6994r-8,5l7266,7008r9,-7l7269,6994xm7339,7012r-9,5l7335,7026r98,26l7442,7047r-5,-9l7339,7012xm7506,7056r-9,7l7504,7070r7,-5l7506,7056xm7575,7075r-8,6l7572,7089r9,-6l7575,7075xm7645,7095r-9,5l7641,7107r97,27l7747,7129r-5,-9l7645,7095xm7811,7138r-8,6l7808,7153r9,-6l7811,7138xm7881,7157r-9,6l7879,7171r7,-5l7881,7157xm7951,7176r-9,5l7947,7190r97,26l8053,7211r-5,-9l7951,7176xm8117,7221r-8,5l8114,7235r9,-7l8117,7221xm8187,7239r-9,6l8185,7253r7,-5l8187,7239xm8259,7119r-9,5l8224,7221r5,9l8237,7225r27,-97l8259,7119xm8276,7049r-7,5l8274,7063r9,-5l8276,7049xm8296,6980r-9,5l8293,6994r8,-7l8296,6980xm8340,6813r-9,5l8306,6915r5,9l8320,6919r25,-97l8340,6813xm8358,6743r-8,6l8356,6757r8,-6l8358,6743xm8377,6674r-9,5l8375,6688r7,-7l8377,6674xm8422,6507r-8,5l8387,6609r6,9l8401,6612r26,-96l8422,6507xm8441,6438r-9,5l8437,6452r9,-7l8441,6438xm8459,6368r-8,5l8456,6382r9,-6l8459,6368xm8505,6200r-9,6l8469,6304r5,9l8483,6308r27,-99l8505,6200xm8523,6132r-9,5l8520,6146r8,-7l8523,6132xm8542,6061r-9,7l8538,6075r9,-5l8542,6061xm8586,5896r-9,5l8552,5998r5,9l8565,6001r26,-98l8586,5896xm8604,5825r-7,6l8602,5840r9,-6l8604,5825xm8623,5755r-9,7l8621,5771r7,-7l8623,5755xm8668,5590r-9,5l8634,5692r5,8l8648,5695r25,-97l8668,5590xm8686,5519r-8,7l8683,5533r9,-5l8686,5519xm8705,5450r-9,6l8702,5465r8,-7l8705,5450xm8750,5283r-8,6l8715,5385r5,9l8729,5389r26,-97l8750,5283xm8769,5213r-9,7l8765,5227r9,-5l8769,5213xm8787,5144r-8,5l8784,5158r9,-5l8787,5144xm8833,4977r-9,5l8797,5079r5,9l8811,5083r27,-97l8833,4977xm8850,4908r-9,6l8848,4922r8,-6l8850,4908xm8870,4838r-9,5l8866,4852r9,-5l8870,4838xm8914,4671r-9,5l8880,4775r5,8l8892,4778r27,-98l8914,4671xm8932,4602r-8,5l8929,4616r9,-5l8932,4602xm8951,4532r-9,7l8947,4546r9,-5l8951,4532xm8996,4366r-9,5l8961,4468r5,9l8975,4472r26,-97l8996,4366xm9015,4296r-9,5l9011,4310r9,-5l9015,4296xm9033,4227r-9,5l9030,4241r8,-6l9033,4227xm9077,4060r-7,5l9043,4162r5,9l9057,4166r26,-97l9077,4060xm9097,3990r-9,6l9093,4004r9,-5l9097,3990xm9114,3921r-7,5l9112,3935r9,-6l9114,3921xm9160,3754r-9,5l9125,3856r5,9l9139,3860r26,-97l9160,3754xm9178,3684r-9,6l9176,3698r7,-5l9178,3684xm9197,3615r-9,5l9193,3629r9,-5l9197,3615xm9212,3532r-4,19l9213,3559r7,-5l9226,3533r-7,l9212,3532xm9214,3525r-2,7l9219,3533r-5,-8xm9228,3525r-14,l9219,3533r7,l9228,3528r,-3xm9153,3500r-9,5l9149,3514r63,18l9214,3525r14,l9228,3522r-5,-3l9153,3500xm9083,3481r-9,5l9079,3495r9,-5l9083,3481xm9014,3463r-9,5l9010,3477r9,-5l9014,3463xm8847,3419r-9,5l8843,3433r97,25l8949,3453r-5,-9l8847,3419xm8776,3400r-9,5l8773,3414r9,-6l8776,3400xm8708,3380r-9,6l8704,3394r9,-5l8708,3380xm8540,3336r-8,5l8537,3350r97,27l8643,3372r-6,-9l8540,3336xm8470,3318r-7,5l8468,3332r9,-5l8470,3318xm8401,3299r-8,5l8398,3313r9,-5l8401,3299xm8234,3254r-9,5l8231,3268r98,26l8338,3289r-5,-8l8234,3254xm8165,3235r-8,6l8162,3249r9,-5l8165,3235xm8095,3217r-9,5l8092,3231r8,-5l8095,3217xm8019,3197r-5,l8010,3202r-24,89l7991,3300r9,-5l8022,3212r-7,-1l8024,3206r7,l8026,3198r-7,-1xm8031,3206r-7,l8022,3212r1,l8032,3207r-1,-1xm8024,3206r-9,5l8022,3212r2,-6xm7977,3356r-9,5l7973,3370r9,-5l7977,3356xm7958,3425r-9,5l7954,3439r9,-5l7958,3425xm7938,3495r-8,5l7904,3597r5,9l7918,3601r26,-97l7938,3495xm7894,3662r-9,5l7890,3676r9,-5l7894,3662xm7876,3731r-9,5l7872,3745r9,-5l7876,3731xm7857,3801r-9,5l7822,3903r5,9l7836,3907r26,-97l7857,3801xm7812,3968r-9,4l7808,3981r9,-5l7812,3968xm7794,4037r-9,5l7790,4051r8,-5l7794,4037xm7775,4107r-9,6l7741,4209r5,9l7754,4213r26,-98l7775,4107xm7731,4273r-9,5l7727,4287r9,-5l7731,4273xm7711,4343r-9,6l7708,4357r9,-5l7711,4343xm7694,4412r-9,5l7658,4516r5,7l7672,4519r27,-98l7694,4412xm7649,4579r-9,5l7645,4593r9,-5l7649,4579xm7630,4650r-9,5l7626,4662r9,-4l7630,4650xm7611,4718r-9,5l7576,4820r5,9l7590,4824r26,-97l7611,4718xm7566,4885r-9,6l7562,4900r9,-6l7566,4885xm7548,4954r-9,5l7544,4968r9,-5l7548,4954xm7529,5024r-9,6l7495,5127r5,8l7509,5130r25,-97l7529,5024xm7484,5192r-9,5l7481,5206r8,-5l7484,5192xm7465,5260r-7,6l7463,5274r7,-5l7465,5260xm7447,5331r-9,5l7413,5433r5,9l7426,5436r26,-96l7447,5331xm7403,5496r-9,6l7399,5510r9,-5l7403,5496xm7384,5567r-9,5l7380,5581r9,-6l7384,5567xm7366,5635r-9,6l7330,5739r5,9l7344,5743r27,-99l7366,5635xm7321,5803r-9,5l7317,5817r9,-6l7321,5803xm7302,5873r-9,5l7298,5887r9,-5l7302,5873xm7283,5942r-9,5l7248,6045r6,8l7262,6047r26,-97l7283,5942xm7238,6109r-9,5l7234,6123r9,-5l7238,6109xm7220,6179r-9,4l7211,6184r6,8l7225,6186r-5,-7xm7201,6248r-9,5l7167,6350r5,9l7181,6354r25,-97l7201,6248xm7157,6415r-9,5l7153,6429r9,-5l7157,6415xm7137,6484r-7,5l7135,6498r8,-5l7137,6484xm7120,6554r-9,5l7085,6656r5,9l7098,6660r27,-97l7120,6554xm7075,6721r-9,5l7071,6735r9,-5l7075,6721xm7056,6790r-9,5l7052,6804r9,-5l7056,6790xe" fillcolor="black" stroked="f">
              <v:stroke joinstyle="round"/>
              <v:formulas/>
              <v:path arrowok="t" o:connecttype="segments"/>
            </v:shape>
            <v:shape id="docshape11" o:spid="_x0000_s1046" style="position:absolute;left:7054;top:3240;width:2131;height:3979" coordorigin="7055,3240" coordsize="2131,3979" path="m8206,7202l9181,3565r4,-10l9178,3544r-11,-3l8056,3243r-10,-3l8035,3247r-3,11l7057,6894r-2,11l7061,6916r10,3l8182,7216r12,2l8204,7213r2,-11xe" filled="f" strokeweight=".08475mm">
              <v:stroke dashstyle="1 1"/>
              <v:path arrowok="t"/>
            </v:shape>
            <v:shape id="docshape12" o:spid="_x0000_s1045" style="position:absolute;left:7817;top:4608;width:620;height:1247" coordorigin="7817,4609" coordsize="620,1247" o:spt="100" adj="0,,0" path="m7915,5620r-12,2l7891,5625r-10,6l7872,5637r-7,8l7858,5655r-4,7l7849,5675r-5,16l7839,5712r-22,78l8061,5855r13,-49l7982,5782r3,-11l7941,5771r-69,-19l7879,5729r5,-19l7887,5699r3,-5l7893,5686r6,-6l7905,5676r8,-4l7997,5672r-1,-3l7993,5660r-6,-9l7978,5642r-9,-8l7958,5628r-16,-4l7928,5621r-13,-1xm7997,5672r-76,l7930,5675r7,1l7942,5680r5,5l7951,5690r3,7l7955,5704r,6l7954,5719r-2,12l7949,5744r-8,27l7985,5771r6,-21l7995,5734r3,-14l8000,5708r1,-9l8001,5689r-1,-10l7997,5672xm8157,5498r-138,l8028,5500r5,2l8033,5509r,15l8033,5533r,2l8031,5551r-1,16l8032,5579r1,11l8035,5598r4,9l8046,5614r6,7l8060,5625r10,4l8081,5631r11,-1l8102,5627r10,-4l8121,5616r7,-9l8134,5597r3,-13l8138,5582r-54,l8071,5579r-5,-5l8062,5563r,-23l8063,5526r,-17l8154,5509r3,-11xm8012,5450r-7,l7996,5453r-9,5l7979,5467r-5,8l7969,5485r-5,12l7960,5512r-3,16l7955,5543r1,13l7959,5567r5,10l7970,5586r9,8l7989,5602r20,-41l8001,5556r-5,-5l7995,5546r-3,-6l7992,5533r3,-9l7998,5513r4,-9l8007,5502r5,-4l8157,5498r5,-19l8136,5479r-8,-2l8117,5475r-15,-4l8048,5456r-14,-4l8022,5451r-10,-1xm8154,5509r-91,l8072,5512r12,2l8092,5517r2,2l8100,5523r4,5l8107,5535r3,8l8110,5554r-1,7l8107,5569r-4,5l8090,5582r48,l8141,5573r,-12l8139,5550r,-6l8135,5533r-5,-10l8141,5523r5,-1l8150,5522r4,-13xm8163,5476r-10,1l8145,5479r17,l8163,5476xm8007,5351r-11,43l8172,5442r13,-46l8130,5380r-21,-5l8092,5370r-12,-5l8072,5361r-4,-2l8032,5359r-25,-8xm8030,5282r-7,8l8016,5300r-2,10l8012,5318r,8l8014,5332r2,8l8023,5347r9,12l8068,5359r-5,-3l8057,5351r-2,-6l8053,5340r-1,-7l8055,5327r1,-7l8061,5314r6,-6l8030,5282xm7977,5198r-13,46l8208,5309r12,-46l8163,5248r-9,-16l8106,5232r-129,-34xm8074,5104r-16,57l8106,5232r48,l8146,5220r91,-23l8241,5181r-119,l8074,5104xm8251,5147r-129,34l8241,5181r10,-34xm8094,5024r-11,48l8259,5119r12,-47l8094,5024xm8028,5007r-13,47l8058,5065r13,-47l8028,5007xm8118,4934r-11,43l8284,5024r12,-45l8203,4953r-12,-4l8183,4946r-6,-3l8175,4942r-30,l8118,4934xm8192,4829r-15,l8169,4831r-12,5l8150,4841r-13,15l8134,4865r-3,10l8128,4892r1,17l8135,4925r10,17l8175,4942r-4,-4l8165,4933r-5,-16l8159,4908r3,-7l8163,4894r4,-5l8171,4885r10,-5l8186,4880r6,-1l8322,4879r4,-15l8216,4834r-12,-3l8192,4829xm8322,4879r-130,l8205,4882r108,29l8322,4879xm8433,4694r-92,l8367,4702r10,2l8385,4707r2,2l8393,4713r3,4l8398,4722r1,7l8399,4739r-4,11l8393,4760r-4,7l8385,4771r-4,2l8371,4773r-22,51l8352,4826r4,l8367,4828r11,-1l8389,4824r10,-6l8409,4808r8,-12l8425,4779r7,-21l8434,4747r2,-11l8437,4726r,-6l8437,4707r-2,-10l8433,4694xm8206,4609r-11,43l8219,4658r-16,8l8191,4677r-9,12l8176,4704r-3,16l8174,4735r4,15l8186,4764r10,13l8210,4788r17,9l8247,4804r18,3l8281,4808r15,-1l8311,4803r16,-8l8339,4785r10,-14l8354,4759r-71,l8271,4758r-14,-3l8245,4751r-10,-5l8227,4740r-7,-6l8214,4723r-3,-10l8215,4702r3,-12l8225,4683r11,-5l8245,4675r10,-1l8417,4674r-8,-5l8401,4664r-10,-5l8379,4655r-15,-4l8206,4609xm8417,4674r-162,l8266,4675r13,3l8291,4681r11,5l8310,4692r6,7l8322,4709r3,12l8321,4732r-2,11l8312,4750r-10,5l8293,4758r-10,1l8354,4759r2,-4l8358,4740r,-1l8357,4724r-6,-15l8341,4694r92,l8430,4689r-4,-8l8419,4675r-2,-1xe" fillcolor="black" stroked="f">
              <v:stroke joinstyle="round"/>
              <v:formulas/>
              <v:path arrowok="t" o:connecttype="segments"/>
            </v:shape>
            <v:line id="_x0000_s1044" style="position:absolute" from="284,7385" to="11616,7385" strokeweight="3.17292mm"/>
            <w10:wrap anchorx="page"/>
          </v:group>
        </w:pict>
      </w:r>
      <w:bookmarkStart w:id="0" w:name="Page-1"/>
      <w:bookmarkEnd w:id="0"/>
      <w:r>
        <w:rPr>
          <w:rFonts w:ascii="Arial"/>
          <w:sz w:val="16"/>
        </w:rPr>
        <w:t>Electric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pacing w:val="-1"/>
          <w:sz w:val="16"/>
        </w:rPr>
        <w:t>pedestal</w:t>
      </w:r>
    </w:p>
    <w:p w:rsidR="00283624" w:rsidRDefault="00283624">
      <w:pPr>
        <w:pStyle w:val="BodyText"/>
        <w:rPr>
          <w:rFonts w:ascii="Arial"/>
          <w:sz w:val="18"/>
        </w:rPr>
      </w:pPr>
    </w:p>
    <w:p w:rsidR="00283624" w:rsidRDefault="00283624">
      <w:pPr>
        <w:pStyle w:val="BodyText"/>
        <w:rPr>
          <w:rFonts w:ascii="Arial"/>
          <w:sz w:val="18"/>
        </w:rPr>
      </w:pPr>
    </w:p>
    <w:p w:rsidR="00283624" w:rsidRDefault="00C00313">
      <w:pPr>
        <w:spacing w:before="160"/>
        <w:ind w:left="10375"/>
        <w:rPr>
          <w:rFonts w:ascii="Arial"/>
          <w:sz w:val="16"/>
        </w:rPr>
      </w:pPr>
      <w:r>
        <w:rPr>
          <w:rFonts w:ascii="Arial"/>
          <w:sz w:val="16"/>
        </w:rPr>
        <w:t>Water</w:t>
      </w: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rPr>
          <w:rFonts w:ascii="Arial"/>
          <w:sz w:val="20"/>
        </w:rPr>
      </w:pPr>
    </w:p>
    <w:p w:rsidR="00283624" w:rsidRDefault="00283624">
      <w:pPr>
        <w:pStyle w:val="BodyText"/>
        <w:spacing w:before="7"/>
        <w:rPr>
          <w:rFonts w:ascii="Arial"/>
        </w:rPr>
      </w:pPr>
    </w:p>
    <w:p w:rsidR="00283624" w:rsidRDefault="00C00313">
      <w:pPr>
        <w:pStyle w:val="ListParagraph"/>
        <w:numPr>
          <w:ilvl w:val="0"/>
          <w:numId w:val="2"/>
        </w:numPr>
        <w:tabs>
          <w:tab w:val="left" w:pos="384"/>
        </w:tabs>
        <w:spacing w:before="0" w:line="249" w:lineRule="auto"/>
        <w:ind w:right="6535" w:firstLine="0"/>
        <w:rPr>
          <w:rFonts w:ascii="Arial"/>
          <w:sz w:val="20"/>
        </w:rPr>
      </w:pPr>
      <w:r>
        <w:rPr>
          <w:rFonts w:ascii="Arial"/>
          <w:sz w:val="20"/>
        </w:rPr>
        <w:t>Mark location and dimensions of improvement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requested.</w:t>
      </w:r>
    </w:p>
    <w:p w:rsidR="00283624" w:rsidRDefault="00283624">
      <w:pPr>
        <w:pStyle w:val="BodyText"/>
        <w:rPr>
          <w:rFonts w:ascii="Arial"/>
          <w:sz w:val="21"/>
        </w:rPr>
      </w:pPr>
    </w:p>
    <w:p w:rsidR="00283624" w:rsidRDefault="00C00313">
      <w:pPr>
        <w:pStyle w:val="ListParagraph"/>
        <w:numPr>
          <w:ilvl w:val="0"/>
          <w:numId w:val="2"/>
        </w:numPr>
        <w:tabs>
          <w:tab w:val="left" w:pos="384"/>
        </w:tabs>
        <w:spacing w:before="0"/>
        <w:ind w:left="383"/>
        <w:rPr>
          <w:rFonts w:ascii="Arial"/>
          <w:sz w:val="20"/>
        </w:rPr>
      </w:pPr>
      <w:r>
        <w:rPr>
          <w:rFonts w:ascii="Arial"/>
          <w:sz w:val="20"/>
        </w:rPr>
        <w:t>Draw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improvements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lot</w:t>
      </w:r>
    </w:p>
    <w:p w:rsidR="00283624" w:rsidRDefault="00283624">
      <w:pPr>
        <w:pStyle w:val="BodyText"/>
        <w:rPr>
          <w:rFonts w:ascii="Arial"/>
        </w:rPr>
      </w:pPr>
    </w:p>
    <w:p w:rsidR="00283624" w:rsidRDefault="00283624">
      <w:pPr>
        <w:pStyle w:val="BodyText"/>
        <w:spacing w:before="6"/>
        <w:rPr>
          <w:rFonts w:ascii="Arial"/>
          <w:sz w:val="20"/>
        </w:rPr>
      </w:pPr>
    </w:p>
    <w:p w:rsidR="00283624" w:rsidRDefault="00C00313">
      <w:pPr>
        <w:pStyle w:val="ListParagraph"/>
        <w:numPr>
          <w:ilvl w:val="0"/>
          <w:numId w:val="2"/>
        </w:numPr>
        <w:tabs>
          <w:tab w:val="left" w:pos="384"/>
        </w:tabs>
        <w:spacing w:before="0" w:line="252" w:lineRule="auto"/>
        <w:ind w:right="6604" w:firstLine="0"/>
        <w:rPr>
          <w:rFonts w:ascii="Arial"/>
          <w:sz w:val="20"/>
        </w:rPr>
      </w:pPr>
      <w:r>
        <w:rPr>
          <w:rFonts w:ascii="Arial"/>
          <w:sz w:val="20"/>
        </w:rPr>
        <w:t>Show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distances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shoreline,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RV,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road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existing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improvements</w:t>
      </w:r>
    </w:p>
    <w:p w:rsidR="00283624" w:rsidRDefault="00283624">
      <w:pPr>
        <w:pStyle w:val="BodyText"/>
        <w:spacing w:before="8"/>
        <w:rPr>
          <w:rFonts w:ascii="Arial"/>
          <w:sz w:val="20"/>
        </w:rPr>
      </w:pPr>
    </w:p>
    <w:p w:rsidR="00283624" w:rsidRDefault="00C00313">
      <w:pPr>
        <w:pStyle w:val="ListParagraph"/>
        <w:numPr>
          <w:ilvl w:val="0"/>
          <w:numId w:val="2"/>
        </w:numPr>
        <w:tabs>
          <w:tab w:val="left" w:pos="384"/>
        </w:tabs>
        <w:spacing w:before="0"/>
        <w:ind w:left="383"/>
        <w:rPr>
          <w:rFonts w:ascii="Arial"/>
          <w:sz w:val="20"/>
        </w:rPr>
      </w:pPr>
      <w:r>
        <w:rPr>
          <w:rFonts w:ascii="Arial"/>
          <w:sz w:val="20"/>
        </w:rPr>
        <w:t>Label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direction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arrow</w:t>
      </w:r>
    </w:p>
    <w:p w:rsidR="00283624" w:rsidRDefault="00283624">
      <w:pPr>
        <w:pStyle w:val="BodyText"/>
        <w:spacing w:before="10"/>
        <w:rPr>
          <w:rFonts w:ascii="Arial"/>
          <w:sz w:val="29"/>
        </w:rPr>
      </w:pPr>
    </w:p>
    <w:p w:rsidR="00283624" w:rsidRDefault="00C00313">
      <w:pPr>
        <w:spacing w:before="94"/>
        <w:ind w:left="1690" w:right="2276"/>
        <w:jc w:val="center"/>
        <w:rPr>
          <w:rFonts w:ascii="Arial"/>
          <w:b/>
          <w:sz w:val="20"/>
        </w:rPr>
      </w:pPr>
      <w:r>
        <w:pict>
          <v:line id="_x0000_s1042" style="position:absolute;left:0;text-align:left;z-index:-15818752;mso-position-horizontal-relative:page" from="14.2pt,30.9pt" to="580.8pt,30.9pt" strokeweight="3.17292mm">
            <w10:wrap anchorx="page"/>
          </v:line>
        </w:pict>
      </w:r>
      <w:r>
        <w:rPr>
          <w:rFonts w:ascii="Arial"/>
          <w:b/>
          <w:sz w:val="20"/>
        </w:rPr>
        <w:t>ROAD</w:t>
      </w:r>
    </w:p>
    <w:p w:rsidR="00283624" w:rsidRDefault="00283624">
      <w:pPr>
        <w:pStyle w:val="BodyText"/>
        <w:rPr>
          <w:rFonts w:ascii="Arial"/>
          <w:b/>
          <w:sz w:val="20"/>
        </w:rPr>
      </w:pPr>
    </w:p>
    <w:p w:rsidR="00283624" w:rsidRDefault="00283624">
      <w:pPr>
        <w:pStyle w:val="BodyText"/>
        <w:rPr>
          <w:rFonts w:ascii="Arial"/>
          <w:b/>
          <w:sz w:val="20"/>
        </w:rPr>
      </w:pPr>
    </w:p>
    <w:p w:rsidR="00283624" w:rsidRDefault="00283624">
      <w:pPr>
        <w:pStyle w:val="BodyText"/>
        <w:spacing w:before="1"/>
        <w:rPr>
          <w:rFonts w:ascii="Arial"/>
          <w:b/>
          <w:sz w:val="16"/>
        </w:rPr>
      </w:pPr>
    </w:p>
    <w:p w:rsidR="00283624" w:rsidRDefault="00C00313">
      <w:pPr>
        <w:tabs>
          <w:tab w:val="left" w:pos="3967"/>
        </w:tabs>
        <w:spacing w:before="94"/>
        <w:ind w:left="389"/>
        <w:rPr>
          <w:rFonts w:ascii="Arial"/>
          <w:sz w:val="20"/>
        </w:rPr>
      </w:pPr>
      <w:r>
        <w:pict>
          <v:group id="docshapegroup13" o:spid="_x0000_s1026" style="position:absolute;left:0;text-align:left;margin-left:362.6pt;margin-top:-.65pt;width:96.5pt;height:90.9pt;z-index:15731200;mso-position-horizontal-relative:page" coordorigin="7252,-13" coordsize="1930,1818">
            <v:shape id="docshape14" o:spid="_x0000_s1041" style="position:absolute;left:7252;top:794;width:1134;height:317" coordorigin="7252,794" coordsize="1134,317" path="m8339,794r-1040,l7283,796r-15,8l7257,817r-5,17l7252,1071r5,17l7268,1101r15,8l7299,1111r1040,l8356,1109r15,-8l8381,1088r5,-17l8386,834r-5,-17l8371,804r-15,-8l8339,794xe" fillcolor="blue" stroked="f">
              <v:path arrowok="t"/>
            </v:shape>
            <v:shape id="docshape15" o:spid="_x0000_s1040" style="position:absolute;left:7323;top:828;width:992;height:243" coordorigin="7324,829" coordsize="992,243" path="m7445,829l7324,950r121,121l7445,1010r870,l8315,890r-870,l7445,829xe" stroked="f">
              <v:path arrowok="t"/>
            </v:shape>
            <v:shape id="docshape16" o:spid="_x0000_s1039" style="position:absolute;left:7270;top:809;width:1100;height:287" coordorigin="7270,810" coordsize="1100,287" path="m8333,1097r15,-5l8360,1081r8,-14l8370,1051r,-212l8365,826r-8,-9l8346,811r-13,-1l7306,810r-13,1l7282,817r-8,9l7270,839r,227l7274,1079r8,9l7293,1095r13,2l8333,1097xe" filled="f" strokecolor="white" strokeweight=".08475mm">
              <v:path arrowok="t"/>
            </v:shape>
            <v:shape id="docshape17" o:spid="_x0000_s1038" style="position:absolute;left:8057;top:-11;width:318;height:1133" coordorigin="8057,-10" coordsize="318,1133" path="m8335,-10r-238,l8080,-5,8067,5r-8,14l8057,37r,1038l8059,1092r8,15l8080,1118r17,4l8335,1122r17,-4l8364,1107r8,-15l8375,1075r,-1038l8372,19,8364,5,8352,-5r-17,-5xe" fillcolor="blue" stroked="f">
              <v:path arrowok="t"/>
            </v:shape>
            <v:shape id="docshape18" o:spid="_x0000_s1037" style="position:absolute;left:8057;top:-11;width:318;height:1133" coordorigin="8057,-10" coordsize="318,1133" path="m8057,1075r2,17l8067,1107r13,11l8097,1122r238,l8352,1118r12,-11l8372,1092r3,-17l8375,37r-3,-18l8364,5,8352,-5r-17,-5l8097,-10r-17,5l8067,5r-8,14l8057,37r,1038xe" filled="f" strokecolor="white" strokeweight=".08475mm">
              <v:path arrowok="t"/>
            </v:shape>
            <v:shape id="docshape19" o:spid="_x0000_s1036" style="position:absolute;left:8097;top:59;width:242;height:993" coordorigin="8098,60" coordsize="242,993" path="m8218,60l8098,181r60,l8158,1052r121,l8279,181r60,l8218,60xe" stroked="f">
              <v:path arrowok="t"/>
            </v:shape>
            <v:shape id="docshape20" o:spid="_x0000_s1035" style="position:absolute;left:8072;top:7;width:287;height:1099" coordorigin="8072,7" coordsize="287,1099" path="m8072,1070r5,15l8088,1097r13,7l8117,1106r212,l8342,1102r10,-8l8358,1083r1,-13l8359,43r-1,-13l8352,19r-10,-8l8329,7r-226,l8090,11r-10,8l8074,30r-2,13l8072,1070xe" filled="f" strokecolor="white" strokeweight=".08475mm">
              <v:path arrowok="t"/>
            </v:shape>
            <v:shape id="docshape21" o:spid="_x0000_s1034" style="position:absolute;left:8215;top:817;width:965;height:271" coordorigin="8215,817" coordsize="965,271" path="m9139,817r-883,l8241,819r-12,7l8220,838r-5,14l8215,1053r5,14l8229,1079r12,7l8256,1088r883,l9153,1086r13,-7l9175,1067r4,-14l9179,852r-4,-14l9166,826r-13,-7l9139,817xe" fillcolor="blue" stroked="f">
              <v:path arrowok="t"/>
            </v:shape>
            <v:shape id="docshape22" o:spid="_x0000_s1033" style="position:absolute;left:8215;top:817;width:965;height:271" coordorigin="8215,817" coordsize="965,271" path="m8256,817r-15,2l8229,826r-9,12l8215,852r,201l8220,1067r9,12l8241,1086r15,2l9139,1088r14,-2l9166,1079r9,-12l9179,1053r,-201l9175,838r-9,-12l9153,819r-14,-2l8256,817xe" filled="f" strokecolor="white" strokeweight=".08475mm">
              <v:path arrowok="t"/>
            </v:shape>
            <v:shape id="docshape23" o:spid="_x0000_s1032" style="position:absolute;left:8276;top:851;width:842;height:206" coordorigin="8276,852" coordsize="842,206" path="m9016,852r,51l8276,903r,103l9016,1006r,51l9118,955,9016,852xe" stroked="f">
              <v:path arrowok="t"/>
            </v:shape>
            <v:shape id="docshape24" o:spid="_x0000_s1031" style="position:absolute;left:8230;top:830;width:934;height:245" coordorigin="8231,830" coordsize="934,245" path="m8261,830r-13,5l8238,844r-6,12l8231,870r,179l8234,1060r7,8l8250,1074r11,1l9134,1075r11,-1l9154,1068r7,-8l9164,1049r,-192l9161,845r-7,-8l9145,831r-11,-1l8261,830xe" filled="f" strokecolor="white" strokeweight=".08475mm">
              <v:path arrowok="t"/>
            </v:shape>
            <v:shape id="docshape25" o:spid="_x0000_s1030" style="position:absolute;left:8077;top:810;width:277;height:992" coordorigin="8077,811" coordsize="277,992" path="m8320,811r-208,l8097,815r-11,9l8079,837r-2,15l8077,1761r2,15l8086,1789r11,9l8112,1802r208,l8335,1798r11,-9l8353,1776r1,-15l8354,852r-1,-15l8346,824r-11,-9l8320,811xe" fillcolor="blue" stroked="f">
              <v:path arrowok="t"/>
            </v:shape>
            <v:shape id="docshape26" o:spid="_x0000_s1029" style="position:absolute;left:8077;top:810;width:277;height:992" coordorigin="8077,811" coordsize="277,992" path="m8354,852r-1,-15l8346,824r-11,-9l8320,811r-208,l8097,815r-11,9l8079,837r-2,15l8077,1761r2,15l8086,1789r11,9l8112,1802r208,l8335,1798r11,-9l8353,1776r1,-15l8354,852xe" filled="f" strokecolor="white" strokeweight=".08475mm">
              <v:path arrowok="t"/>
            </v:shape>
            <v:shape id="docshape27" o:spid="_x0000_s1028" style="position:absolute;left:8108;top:873;width:212;height:868" coordorigin="8108,873" coordsize="212,868" path="m8266,873r-106,l8160,1635r-52,l8214,1741r106,-106l8266,1635r,-762xe" stroked="f">
              <v:path arrowok="t"/>
            </v:shape>
            <v:shape id="docshape28" o:spid="_x0000_s1027" style="position:absolute;left:8090;top:826;width:252;height:961" coordorigin="8090,826" coordsize="252,961" path="m8341,857r-4,-13l8328,833r-12,-6l8302,826r-185,l8106,829r-9,7l8092,846r-2,11l8090,1756r2,11l8097,1777r9,6l8117,1787r198,l8326,1783r9,-6l8340,1767r1,-11l8341,857xe" filled="f" strokecolor="white" strokeweight=".08475mm">
              <v:path arrowok="t"/>
            </v:shape>
            <w10:wrap anchorx="page"/>
          </v:group>
        </w:pict>
      </w:r>
      <w:r>
        <w:rPr>
          <w:rFonts w:ascii="Arial"/>
          <w:sz w:val="20"/>
        </w:rPr>
        <w:t xml:space="preserve">NAME 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283624" w:rsidRDefault="00283624">
      <w:pPr>
        <w:pStyle w:val="BodyText"/>
        <w:spacing w:before="6"/>
        <w:rPr>
          <w:rFonts w:ascii="Arial"/>
          <w:sz w:val="13"/>
        </w:rPr>
      </w:pPr>
    </w:p>
    <w:p w:rsidR="00283624" w:rsidRDefault="00C00313">
      <w:pPr>
        <w:tabs>
          <w:tab w:val="left" w:pos="4000"/>
        </w:tabs>
        <w:spacing w:before="94"/>
        <w:ind w:left="389"/>
        <w:rPr>
          <w:rFonts w:ascii="Arial"/>
          <w:sz w:val="20"/>
        </w:rPr>
      </w:pPr>
      <w:r>
        <w:rPr>
          <w:rFonts w:ascii="Arial"/>
          <w:sz w:val="20"/>
        </w:rPr>
        <w:t>SITE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#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283624" w:rsidRDefault="00283624">
      <w:pPr>
        <w:pStyle w:val="BodyText"/>
        <w:spacing w:before="8"/>
        <w:rPr>
          <w:rFonts w:ascii="Arial"/>
          <w:sz w:val="13"/>
        </w:rPr>
      </w:pPr>
    </w:p>
    <w:p w:rsidR="00283624" w:rsidRDefault="00C00313">
      <w:pPr>
        <w:tabs>
          <w:tab w:val="left" w:pos="4033"/>
        </w:tabs>
        <w:spacing w:before="94"/>
        <w:ind w:left="389"/>
        <w:rPr>
          <w:rFonts w:ascii="Arial"/>
          <w:sz w:val="20"/>
        </w:rPr>
      </w:pPr>
      <w:r>
        <w:rPr>
          <w:rFonts w:ascii="Arial"/>
          <w:sz w:val="20"/>
        </w:rPr>
        <w:t>DATE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283624" w:rsidRDefault="00283624">
      <w:pPr>
        <w:pStyle w:val="BodyText"/>
        <w:spacing w:before="6"/>
        <w:rPr>
          <w:rFonts w:ascii="Arial"/>
          <w:sz w:val="13"/>
        </w:rPr>
      </w:pPr>
    </w:p>
    <w:p w:rsidR="00283624" w:rsidRDefault="00C00313">
      <w:pPr>
        <w:tabs>
          <w:tab w:val="left" w:pos="3999"/>
        </w:tabs>
        <w:spacing w:before="94"/>
        <w:ind w:left="389"/>
        <w:rPr>
          <w:rFonts w:ascii="Arial"/>
          <w:sz w:val="20"/>
        </w:rPr>
      </w:pPr>
      <w:r>
        <w:rPr>
          <w:rFonts w:ascii="Arial"/>
          <w:sz w:val="20"/>
        </w:rPr>
        <w:t>REQUEST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 xml:space="preserve">FOR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283624" w:rsidRDefault="00283624">
      <w:pPr>
        <w:rPr>
          <w:rFonts w:ascii="Arial"/>
          <w:sz w:val="20"/>
        </w:rPr>
        <w:sectPr w:rsidR="00283624">
          <w:pgSz w:w="12240" w:h="15840"/>
          <w:pgMar w:top="260" w:right="780" w:bottom="280" w:left="460" w:header="720" w:footer="720" w:gutter="0"/>
          <w:cols w:space="720"/>
        </w:sectPr>
      </w:pPr>
    </w:p>
    <w:p w:rsidR="00283624" w:rsidRDefault="00C00313">
      <w:pPr>
        <w:spacing w:before="19"/>
        <w:ind w:left="2594" w:right="2276"/>
        <w:jc w:val="center"/>
        <w:rPr>
          <w:sz w:val="28"/>
        </w:rPr>
      </w:pPr>
      <w:r>
        <w:rPr>
          <w:sz w:val="28"/>
        </w:rPr>
        <w:lastRenderedPageBreak/>
        <w:t>Minimum</w:t>
      </w:r>
      <w:r>
        <w:rPr>
          <w:spacing w:val="-5"/>
          <w:sz w:val="28"/>
        </w:rPr>
        <w:t xml:space="preserve"> </w:t>
      </w:r>
      <w:r>
        <w:rPr>
          <w:sz w:val="28"/>
        </w:rPr>
        <w:t>Specification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Storage</w:t>
      </w:r>
      <w:r>
        <w:rPr>
          <w:spacing w:val="-4"/>
          <w:sz w:val="28"/>
        </w:rPr>
        <w:t xml:space="preserve"> </w:t>
      </w:r>
      <w:r>
        <w:rPr>
          <w:sz w:val="28"/>
        </w:rPr>
        <w:t>Shed</w:t>
      </w:r>
      <w:r>
        <w:rPr>
          <w:spacing w:val="-4"/>
          <w:sz w:val="28"/>
        </w:rPr>
        <w:t xml:space="preserve"> </w:t>
      </w:r>
      <w:r>
        <w:rPr>
          <w:sz w:val="28"/>
        </w:rPr>
        <w:t>Construction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184"/>
        <w:ind w:hanging="361"/>
      </w:pPr>
      <w:r>
        <w:t>Rubbermaid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Lifetime</w:t>
      </w:r>
      <w:r>
        <w:rPr>
          <w:spacing w:val="-2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Sheds are</w:t>
      </w:r>
      <w:r>
        <w:rPr>
          <w:spacing w:val="-2"/>
        </w:rPr>
        <w:t xml:space="preserve"> </w:t>
      </w:r>
      <w:r>
        <w:t>ok.</w:t>
      </w:r>
      <w:r>
        <w:rPr>
          <w:spacing w:val="48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12’x12’</w:t>
      </w:r>
      <w:bookmarkStart w:id="1" w:name="_GoBack"/>
      <w:bookmarkEnd w:id="1"/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20"/>
        <w:ind w:hanging="361"/>
      </w:pPr>
      <w:r>
        <w:t>If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lumber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shed all</w:t>
      </w:r>
      <w:r>
        <w:rPr>
          <w:spacing w:val="-2"/>
        </w:rPr>
        <w:t xml:space="preserve"> </w:t>
      </w:r>
      <w:r>
        <w:t>lumber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ind w:hanging="361"/>
      </w:pPr>
      <w:r>
        <w:t>Gravel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paving</w:t>
      </w:r>
      <w:r>
        <w:rPr>
          <w:spacing w:val="-2"/>
        </w:rPr>
        <w:t xml:space="preserve"> </w:t>
      </w:r>
      <w:r>
        <w:t>stones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base.</w:t>
      </w:r>
      <w:r>
        <w:rPr>
          <w:spacing w:val="48"/>
        </w:rPr>
        <w:t xml:space="preserve"> </w:t>
      </w:r>
      <w:r>
        <w:t>No sitting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bare</w:t>
      </w:r>
      <w:r>
        <w:rPr>
          <w:spacing w:val="-1"/>
        </w:rPr>
        <w:t xml:space="preserve"> </w:t>
      </w:r>
      <w:r>
        <w:t>ground.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ind w:hanging="361"/>
      </w:pPr>
      <w:r>
        <w:t>No shed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 w:rsidR="00A31ED5">
        <w:t xml:space="preserve">12’x </w:t>
      </w:r>
      <w:r w:rsidR="00E45880">
        <w:t>12’ total</w:t>
      </w:r>
      <w:r>
        <w:rPr>
          <w:spacing w:val="-3"/>
        </w:rPr>
        <w:t xml:space="preserve"> </w:t>
      </w:r>
      <w:r w:rsidR="00A31ED5">
        <w:t>of 144’</w:t>
      </w:r>
      <w:r>
        <w:t>’</w:t>
      </w:r>
      <w:r>
        <w:rPr>
          <w:spacing w:val="-3"/>
        </w:rPr>
        <w:t xml:space="preserve"> </w:t>
      </w:r>
      <w:r>
        <w:t>total square</w:t>
      </w:r>
      <w:r>
        <w:rPr>
          <w:spacing w:val="-3"/>
        </w:rPr>
        <w:t xml:space="preserve"> </w:t>
      </w:r>
      <w:r>
        <w:t>feet.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17"/>
        <w:ind w:hanging="361"/>
      </w:pPr>
      <w:r>
        <w:t>No</w:t>
      </w:r>
      <w:r>
        <w:rPr>
          <w:spacing w:val="1"/>
        </w:rPr>
        <w:t xml:space="preserve"> </w:t>
      </w:r>
      <w:r>
        <w:t>shed</w:t>
      </w:r>
      <w:r>
        <w:rPr>
          <w:spacing w:val="-3"/>
        </w:rPr>
        <w:t xml:space="preserve"> </w:t>
      </w:r>
      <w:r>
        <w:t>taller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</w:t>
      </w:r>
      <w:r w:rsidR="00A31ED5">
        <w:t>2</w:t>
      </w:r>
      <w:r>
        <w:t>’ tall</w:t>
      </w:r>
      <w:r>
        <w:rPr>
          <w:spacing w:val="-5"/>
        </w:rPr>
        <w:t xml:space="preserve"> </w:t>
      </w:r>
      <w:r>
        <w:t>at peak.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20"/>
        <w:ind w:hanging="361"/>
      </w:pPr>
      <w:r>
        <w:t>No</w:t>
      </w:r>
      <w:r>
        <w:rPr>
          <w:spacing w:val="-1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construct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shed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site.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ind w:hanging="361"/>
      </w:pPr>
      <w:r>
        <w:t>No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shed</w:t>
      </w:r>
      <w:r w:rsidR="00A31ED5">
        <w:t>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metal roof sheds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approved.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ind w:hanging="361"/>
      </w:pPr>
      <w:r>
        <w:t>Approved</w:t>
      </w:r>
      <w:r>
        <w:rPr>
          <w:spacing w:val="-2"/>
        </w:rPr>
        <w:t xml:space="preserve"> </w:t>
      </w:r>
      <w:r>
        <w:t>roofing</w:t>
      </w:r>
      <w:r>
        <w:rPr>
          <w:spacing w:val="-2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Composite Shingles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spellStart"/>
      <w:r>
        <w:t>Ondura</w:t>
      </w:r>
      <w:proofErr w:type="spellEnd"/>
      <w:r>
        <w:rPr>
          <w:spacing w:val="-1"/>
        </w:rPr>
        <w:t xml:space="preserve"> </w:t>
      </w:r>
      <w:r>
        <w:t>Roofing</w:t>
      </w:r>
      <w:r>
        <w:rPr>
          <w:spacing w:val="-4"/>
        </w:rPr>
        <w:t xml:space="preserve"> </w:t>
      </w:r>
      <w:r>
        <w:t>Panels.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20"/>
        <w:ind w:hanging="361"/>
      </w:pPr>
      <w:r>
        <w:t>Floor</w:t>
      </w:r>
      <w:r>
        <w:rPr>
          <w:spacing w:val="-2"/>
        </w:rPr>
        <w:t xml:space="preserve"> </w:t>
      </w:r>
      <w:r>
        <w:t>Joists</w:t>
      </w:r>
      <w:r>
        <w:rPr>
          <w:spacing w:val="-3"/>
        </w:rPr>
        <w:t xml:space="preserve"> </w:t>
      </w:r>
      <w:r>
        <w:t>18”</w:t>
      </w:r>
      <w:r>
        <w:rPr>
          <w:spacing w:val="-3"/>
        </w:rPr>
        <w:t xml:space="preserve"> </w:t>
      </w:r>
      <w:r>
        <w:t>Maximum.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17"/>
        <w:ind w:hanging="361"/>
      </w:pPr>
      <w:r>
        <w:t>Wall</w:t>
      </w:r>
      <w:r>
        <w:rPr>
          <w:spacing w:val="-1"/>
        </w:rPr>
        <w:t xml:space="preserve"> </w:t>
      </w:r>
      <w:r>
        <w:t>Studs</w:t>
      </w:r>
      <w:r>
        <w:rPr>
          <w:spacing w:val="-2"/>
        </w:rPr>
        <w:t xml:space="preserve"> </w:t>
      </w:r>
      <w:r>
        <w:t>18”</w:t>
      </w:r>
      <w:r>
        <w:rPr>
          <w:spacing w:val="-1"/>
        </w:rPr>
        <w:t xml:space="preserve"> </w:t>
      </w:r>
      <w:r>
        <w:t>Maximum.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20"/>
        <w:ind w:hanging="361"/>
      </w:pPr>
      <w:r>
        <w:t>Shed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 within</w:t>
      </w:r>
      <w:r>
        <w:rPr>
          <w:spacing w:val="-2"/>
        </w:rPr>
        <w:t xml:space="preserve"> </w:t>
      </w:r>
      <w:r>
        <w:t>25’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shoreline.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line="254" w:lineRule="auto"/>
        <w:ind w:right="1107"/>
      </w:pPr>
      <w:r>
        <w:t>The Shed must not prevent the immediate removal without modification of any</w:t>
      </w:r>
      <w:r>
        <w:rPr>
          <w:spacing w:val="-48"/>
        </w:rPr>
        <w:t xml:space="preserve"> </w:t>
      </w:r>
      <w:r>
        <w:t>camper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site 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hazard.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2" w:line="256" w:lineRule="auto"/>
        <w:ind w:right="1156"/>
      </w:pPr>
      <w:r>
        <w:t>Sheds will be inspected following construction.</w:t>
      </w:r>
      <w:r>
        <w:rPr>
          <w:spacing w:val="1"/>
        </w:rPr>
        <w:t xml:space="preserve"> </w:t>
      </w:r>
      <w:r>
        <w:t>Failure to follow guidelines will</w:t>
      </w:r>
      <w:r>
        <w:rPr>
          <w:spacing w:val="-47"/>
        </w:rPr>
        <w:t xml:space="preserve"> </w:t>
      </w:r>
      <w:r>
        <w:t>result in tenant being required to remove shed or repair deficiencies in the</w:t>
      </w:r>
      <w:r>
        <w:rPr>
          <w:spacing w:val="1"/>
        </w:rPr>
        <w:t xml:space="preserve"> </w:t>
      </w:r>
      <w:r>
        <w:t>construction.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2" w:line="252" w:lineRule="auto"/>
        <w:ind w:right="1538"/>
      </w:pPr>
      <w:r>
        <w:t>Pre-construction Sheds will be considered please attach the Sheds building</w:t>
      </w:r>
      <w:r>
        <w:rPr>
          <w:spacing w:val="-47"/>
        </w:rPr>
        <w:t xml:space="preserve"> </w:t>
      </w:r>
      <w:r>
        <w:t>specifications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approval packet.</w:t>
      </w:r>
    </w:p>
    <w:p w:rsidR="00283624" w:rsidRDefault="00C00313">
      <w:pPr>
        <w:pStyle w:val="ListParagraph"/>
        <w:numPr>
          <w:ilvl w:val="0"/>
          <w:numId w:val="1"/>
        </w:numPr>
        <w:tabs>
          <w:tab w:val="left" w:pos="2780"/>
          <w:tab w:val="left" w:pos="2781"/>
        </w:tabs>
        <w:spacing w:before="8" w:line="254" w:lineRule="auto"/>
        <w:ind w:right="972"/>
      </w:pPr>
      <w:r>
        <w:t>Shed Colors: Shed may be painted or stained in Earth Tones.</w:t>
      </w:r>
      <w:r>
        <w:rPr>
          <w:spacing w:val="1"/>
        </w:rPr>
        <w:t xml:space="preserve"> </w:t>
      </w:r>
      <w:r>
        <w:t>Please provide your</w:t>
      </w:r>
      <w:r>
        <w:rPr>
          <w:spacing w:val="-47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color chips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chart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packet for approval.</w:t>
      </w:r>
    </w:p>
    <w:p w:rsidR="00283624" w:rsidRDefault="00C00313">
      <w:pPr>
        <w:pStyle w:val="BodyText"/>
        <w:spacing w:before="163"/>
        <w:ind w:left="1700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SITE.</w:t>
      </w:r>
    </w:p>
    <w:p w:rsidR="00283624" w:rsidRDefault="00C00313">
      <w:pPr>
        <w:pStyle w:val="BodyText"/>
        <w:spacing w:before="183" w:line="259" w:lineRule="auto"/>
        <w:ind w:left="1700" w:right="760"/>
      </w:pPr>
      <w:r>
        <w:t>Failure to maintain improvements in a safe, attractive state will result in being asked to remove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improvements per the</w:t>
      </w:r>
      <w:r>
        <w:rPr>
          <w:spacing w:val="-2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agreements.</w:t>
      </w:r>
    </w:p>
    <w:sectPr w:rsidR="00283624">
      <w:pgSz w:w="12240" w:h="15840"/>
      <w:pgMar w:top="1420" w:right="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2423"/>
    <w:multiLevelType w:val="hybridMultilevel"/>
    <w:tmpl w:val="0866A4A2"/>
    <w:lvl w:ilvl="0" w:tplc="5AE22D32">
      <w:start w:val="1"/>
      <w:numFmt w:val="decimal"/>
      <w:lvlText w:val="%1."/>
      <w:lvlJc w:val="left"/>
      <w:pPr>
        <w:ind w:left="106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5FE8C6D6">
      <w:numFmt w:val="bullet"/>
      <w:lvlText w:val="•"/>
      <w:lvlJc w:val="left"/>
      <w:pPr>
        <w:ind w:left="1190" w:hanging="278"/>
      </w:pPr>
      <w:rPr>
        <w:rFonts w:hint="default"/>
        <w:lang w:val="en-US" w:eastAsia="en-US" w:bidi="ar-SA"/>
      </w:rPr>
    </w:lvl>
    <w:lvl w:ilvl="2" w:tplc="8318A480">
      <w:numFmt w:val="bullet"/>
      <w:lvlText w:val="•"/>
      <w:lvlJc w:val="left"/>
      <w:pPr>
        <w:ind w:left="2280" w:hanging="278"/>
      </w:pPr>
      <w:rPr>
        <w:rFonts w:hint="default"/>
        <w:lang w:val="en-US" w:eastAsia="en-US" w:bidi="ar-SA"/>
      </w:rPr>
    </w:lvl>
    <w:lvl w:ilvl="3" w:tplc="406A98D0">
      <w:numFmt w:val="bullet"/>
      <w:lvlText w:val="•"/>
      <w:lvlJc w:val="left"/>
      <w:pPr>
        <w:ind w:left="3370" w:hanging="278"/>
      </w:pPr>
      <w:rPr>
        <w:rFonts w:hint="default"/>
        <w:lang w:val="en-US" w:eastAsia="en-US" w:bidi="ar-SA"/>
      </w:rPr>
    </w:lvl>
    <w:lvl w:ilvl="4" w:tplc="E22068B0">
      <w:numFmt w:val="bullet"/>
      <w:lvlText w:val="•"/>
      <w:lvlJc w:val="left"/>
      <w:pPr>
        <w:ind w:left="4460" w:hanging="278"/>
      </w:pPr>
      <w:rPr>
        <w:rFonts w:hint="default"/>
        <w:lang w:val="en-US" w:eastAsia="en-US" w:bidi="ar-SA"/>
      </w:rPr>
    </w:lvl>
    <w:lvl w:ilvl="5" w:tplc="B6427930">
      <w:numFmt w:val="bullet"/>
      <w:lvlText w:val="•"/>
      <w:lvlJc w:val="left"/>
      <w:pPr>
        <w:ind w:left="5550" w:hanging="278"/>
      </w:pPr>
      <w:rPr>
        <w:rFonts w:hint="default"/>
        <w:lang w:val="en-US" w:eastAsia="en-US" w:bidi="ar-SA"/>
      </w:rPr>
    </w:lvl>
    <w:lvl w:ilvl="6" w:tplc="92EE3C98">
      <w:numFmt w:val="bullet"/>
      <w:lvlText w:val="•"/>
      <w:lvlJc w:val="left"/>
      <w:pPr>
        <w:ind w:left="6640" w:hanging="278"/>
      </w:pPr>
      <w:rPr>
        <w:rFonts w:hint="default"/>
        <w:lang w:val="en-US" w:eastAsia="en-US" w:bidi="ar-SA"/>
      </w:rPr>
    </w:lvl>
    <w:lvl w:ilvl="7" w:tplc="FA44A6F6">
      <w:numFmt w:val="bullet"/>
      <w:lvlText w:val="•"/>
      <w:lvlJc w:val="left"/>
      <w:pPr>
        <w:ind w:left="7730" w:hanging="278"/>
      </w:pPr>
      <w:rPr>
        <w:rFonts w:hint="default"/>
        <w:lang w:val="en-US" w:eastAsia="en-US" w:bidi="ar-SA"/>
      </w:rPr>
    </w:lvl>
    <w:lvl w:ilvl="8" w:tplc="9CDAF648">
      <w:numFmt w:val="bullet"/>
      <w:lvlText w:val="•"/>
      <w:lvlJc w:val="left"/>
      <w:pPr>
        <w:ind w:left="8820" w:hanging="278"/>
      </w:pPr>
      <w:rPr>
        <w:rFonts w:hint="default"/>
        <w:lang w:val="en-US" w:eastAsia="en-US" w:bidi="ar-SA"/>
      </w:rPr>
    </w:lvl>
  </w:abstractNum>
  <w:abstractNum w:abstractNumId="1" w15:restartNumberingAfterBreak="0">
    <w:nsid w:val="4C0D50CC"/>
    <w:multiLevelType w:val="hybridMultilevel"/>
    <w:tmpl w:val="DC0C55BC"/>
    <w:lvl w:ilvl="0" w:tplc="6EAE9252">
      <w:numFmt w:val="bullet"/>
      <w:lvlText w:val=""/>
      <w:lvlJc w:val="left"/>
      <w:pPr>
        <w:ind w:left="2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E85C8D84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2" w:tplc="AE2ECCC8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3" w:tplc="8BC69550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4" w:tplc="C3AE761E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5" w:tplc="F8ACA20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6" w:tplc="557AB90C">
      <w:numFmt w:val="bullet"/>
      <w:lvlText w:val="•"/>
      <w:lvlJc w:val="left"/>
      <w:pPr>
        <w:ind w:left="7712" w:hanging="360"/>
      </w:pPr>
      <w:rPr>
        <w:rFonts w:hint="default"/>
        <w:lang w:val="en-US" w:eastAsia="en-US" w:bidi="ar-SA"/>
      </w:rPr>
    </w:lvl>
    <w:lvl w:ilvl="7" w:tplc="7EBEC310">
      <w:numFmt w:val="bullet"/>
      <w:lvlText w:val="•"/>
      <w:lvlJc w:val="left"/>
      <w:pPr>
        <w:ind w:left="8534" w:hanging="360"/>
      </w:pPr>
      <w:rPr>
        <w:rFonts w:hint="default"/>
        <w:lang w:val="en-US" w:eastAsia="en-US" w:bidi="ar-SA"/>
      </w:rPr>
    </w:lvl>
    <w:lvl w:ilvl="8" w:tplc="EFD2FFDE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3624"/>
    <w:rsid w:val="00283624"/>
    <w:rsid w:val="007B1B26"/>
    <w:rsid w:val="00A31ED5"/>
    <w:rsid w:val="00C00313"/>
    <w:rsid w:val="00E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1066AC89-517D-4EC5-A858-4EAAE7D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8"/>
      <w:ind w:left="3885" w:right="1696" w:hanging="187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9"/>
      <w:ind w:left="27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Licensee is responsible for the maintenance of all improvements on the site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Licensee is responsible for the maintenance of all improvements on the site</dc:title>
  <dc:creator>smcfee</dc:creator>
  <cp:lastModifiedBy>LCB</cp:lastModifiedBy>
  <cp:revision>5</cp:revision>
  <dcterms:created xsi:type="dcterms:W3CDTF">2021-05-18T21:16:00Z</dcterms:created>
  <dcterms:modified xsi:type="dcterms:W3CDTF">2021-05-18T21:19:00Z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</Properties>
</file>