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EF88" w14:textId="77777777" w:rsidR="00104F70" w:rsidRPr="00214DE7" w:rsidRDefault="00104F70" w:rsidP="00616DB6">
      <w:pPr>
        <w:jc w:val="both"/>
        <w:rPr>
          <w:b/>
          <w:bCs/>
        </w:rPr>
      </w:pPr>
      <w:bookmarkStart w:id="0" w:name="_Hlk99526888"/>
      <w:r w:rsidRPr="00214DE7">
        <w:rPr>
          <w:b/>
          <w:bCs/>
        </w:rPr>
        <w:t>2022 Life at LCB Photo Contest</w:t>
      </w:r>
    </w:p>
    <w:p w14:paraId="31CA1E35" w14:textId="77777777" w:rsidR="00104F70" w:rsidRPr="00104F70" w:rsidRDefault="00104F70" w:rsidP="00616DB6">
      <w:pPr>
        <w:jc w:val="both"/>
      </w:pPr>
      <w:r w:rsidRPr="00104F70">
        <w:t>What do you love most about Oklahoma State University's Lake Carl Blackwell (LCB)? As America's Brightest Orange lake destination, so many things make this place unique. What better way than to capture those moments with a photo!</w:t>
      </w:r>
    </w:p>
    <w:bookmarkEnd w:id="0"/>
    <w:p w14:paraId="31F59D03" w14:textId="77777777" w:rsidR="00104F70" w:rsidRPr="00104F70" w:rsidRDefault="00104F70" w:rsidP="00616DB6">
      <w:pPr>
        <w:jc w:val="both"/>
      </w:pPr>
      <w:r w:rsidRPr="00104F70">
        <w:t>Entries will be considered in the following categories:</w:t>
      </w:r>
    </w:p>
    <w:p w14:paraId="36955A0D" w14:textId="77777777" w:rsidR="00104F70" w:rsidRPr="00214DE7" w:rsidRDefault="00104F70" w:rsidP="00616DB6">
      <w:pPr>
        <w:ind w:firstLine="720"/>
        <w:jc w:val="both"/>
        <w:rPr>
          <w:b/>
          <w:bCs/>
        </w:rPr>
      </w:pPr>
      <w:r w:rsidRPr="00214DE7">
        <w:rPr>
          <w:b/>
          <w:bCs/>
        </w:rPr>
        <w:t>Nature/Wildlife - On the lake, at the lake, in the lake, and above the lake!</w:t>
      </w:r>
    </w:p>
    <w:p w14:paraId="1AAC7606" w14:textId="77777777" w:rsidR="00104F70" w:rsidRPr="00214DE7" w:rsidRDefault="00104F70" w:rsidP="00616DB6">
      <w:pPr>
        <w:ind w:firstLine="720"/>
        <w:jc w:val="both"/>
        <w:rPr>
          <w:b/>
          <w:bCs/>
        </w:rPr>
      </w:pPr>
      <w:r w:rsidRPr="00214DE7">
        <w:rPr>
          <w:b/>
          <w:bCs/>
        </w:rPr>
        <w:t>Lake/Landscape - A sense of place, space, and beauty</w:t>
      </w:r>
    </w:p>
    <w:p w14:paraId="65387ABA" w14:textId="77777777" w:rsidR="00104F70" w:rsidRPr="00214DE7" w:rsidRDefault="00104F70" w:rsidP="00616DB6">
      <w:pPr>
        <w:ind w:firstLine="720"/>
        <w:jc w:val="both"/>
        <w:rPr>
          <w:b/>
          <w:bCs/>
        </w:rPr>
      </w:pPr>
      <w:r w:rsidRPr="00214DE7">
        <w:rPr>
          <w:b/>
          <w:bCs/>
        </w:rPr>
        <w:t>People - People enjoying activities on the lake and by the lakeshore</w:t>
      </w:r>
    </w:p>
    <w:p w14:paraId="42C91467" w14:textId="589D2D68" w:rsidR="00104F70" w:rsidRPr="00104F70" w:rsidRDefault="00104F70" w:rsidP="00616DB6">
      <w:pPr>
        <w:jc w:val="both"/>
      </w:pPr>
      <w:r w:rsidRPr="00104F70">
        <w:t>This is a monthly competition open to all amateur photographers 18 years</w:t>
      </w:r>
      <w:r w:rsidR="00051267">
        <w:t xml:space="preserve"> of age</w:t>
      </w:r>
      <w:r w:rsidRPr="00104F70">
        <w:t xml:space="preserve"> and older. Entries will be due no later than the last day of each month, starting April 30, 2022</w:t>
      </w:r>
      <w:r w:rsidR="008B5B9A">
        <w:t xml:space="preserve">, </w:t>
      </w:r>
      <w:r w:rsidR="00051267">
        <w:t xml:space="preserve">and continuing monthly </w:t>
      </w:r>
      <w:r w:rsidR="008B5B9A">
        <w:t xml:space="preserve">until </w:t>
      </w:r>
      <w:r w:rsidRPr="00104F70">
        <w:t xml:space="preserve">October 31, 2022. </w:t>
      </w:r>
      <w:r w:rsidR="00214DE7">
        <w:t xml:space="preserve">There is no limit on how many photos an entrant </w:t>
      </w:r>
      <w:r w:rsidR="00051267">
        <w:t>may</w:t>
      </w:r>
      <w:r w:rsidR="00214DE7">
        <w:t xml:space="preserve"> submit.</w:t>
      </w:r>
    </w:p>
    <w:p w14:paraId="37207D4C" w14:textId="5CA76C1D" w:rsidR="00104F70" w:rsidRPr="00104F70" w:rsidRDefault="00104F70" w:rsidP="00616DB6">
      <w:pPr>
        <w:jc w:val="both"/>
      </w:pPr>
      <w:r w:rsidRPr="00104F70">
        <w:t xml:space="preserve">After taking your photo, post it here along with your name AND the hashtag #lifeatlcb, as this will help us quickly locate all images. Let us know </w:t>
      </w:r>
      <w:r w:rsidR="00F96316">
        <w:t xml:space="preserve">the intended category of the photo and </w:t>
      </w:r>
      <w:r w:rsidRPr="00104F70">
        <w:t xml:space="preserve">why it is meaningful to you. </w:t>
      </w:r>
      <w:r w:rsidRPr="00E334F0">
        <w:rPr>
          <w:b/>
          <w:bCs/>
          <w:i/>
          <w:iCs/>
        </w:rPr>
        <w:t>The more "likes" a photo receives will also be considered</w:t>
      </w:r>
      <w:r w:rsidRPr="00104F70">
        <w:t>. The winner EACH month will receive an Annual Permit for LCB</w:t>
      </w:r>
      <w:r w:rsidR="00065A52">
        <w:t>.</w:t>
      </w:r>
    </w:p>
    <w:p w14:paraId="5F059542" w14:textId="339410D5" w:rsidR="00065A52" w:rsidRDefault="00065A52" w:rsidP="00616DB6">
      <w:pPr>
        <w:jc w:val="both"/>
      </w:pPr>
      <w:r>
        <w:t>After close of contest, w</w:t>
      </w:r>
      <w:r w:rsidR="00104F70" w:rsidRPr="00104F70">
        <w:t>e will review ALL photos from all entrants</w:t>
      </w:r>
      <w:r>
        <w:t>.</w:t>
      </w:r>
      <w:r w:rsidR="00104F70" w:rsidRPr="00104F70">
        <w:t xml:space="preserve"> </w:t>
      </w:r>
      <w:r>
        <w:t>F</w:t>
      </w:r>
      <w:r w:rsidR="00104F70" w:rsidRPr="00104F70">
        <w:t xml:space="preserve">rom those photos selected, a 2023 calendar of "Life at Lake Carl Blackwell" will be made available. </w:t>
      </w:r>
      <w:r w:rsidRPr="00104F70">
        <w:t>Th</w:t>
      </w:r>
      <w:r>
        <w:t>e</w:t>
      </w:r>
      <w:r w:rsidRPr="00104F70">
        <w:t xml:space="preserve"> winners will receive a two-night stay in one of LCB's beautiful cabins (#09, #10, or #13), valid between December 1, 2022, and April 30, 2023.</w:t>
      </w:r>
      <w:r>
        <w:t xml:space="preserve"> </w:t>
      </w:r>
      <w:commentRangeStart w:id="1"/>
      <w:commentRangeStart w:id="2"/>
      <w:r w:rsidRPr="00104F70">
        <w:t xml:space="preserve">All proceeds </w:t>
      </w:r>
      <w:r w:rsidR="00051267">
        <w:t xml:space="preserve">received from the sale of the calendars </w:t>
      </w:r>
      <w:commentRangeEnd w:id="1"/>
      <w:r w:rsidR="00051267">
        <w:rPr>
          <w:rStyle w:val="CommentReference"/>
        </w:rPr>
        <w:commentReference w:id="1"/>
      </w:r>
      <w:commentRangeEnd w:id="2"/>
      <w:r w:rsidR="00CE4192">
        <w:rPr>
          <w:rStyle w:val="CommentReference"/>
        </w:rPr>
        <w:commentReference w:id="2"/>
      </w:r>
      <w:r w:rsidRPr="00104F70">
        <w:t xml:space="preserve">will go back to the </w:t>
      </w:r>
      <w:r>
        <w:t>l</w:t>
      </w:r>
      <w:r w:rsidRPr="00104F70">
        <w:t>ake fund for future enhancement.</w:t>
      </w:r>
    </w:p>
    <w:p w14:paraId="58380B6F" w14:textId="201E95DE" w:rsidR="008B5B9A" w:rsidRPr="00104F70" w:rsidRDefault="008B5B9A" w:rsidP="00616DB6">
      <w:pPr>
        <w:jc w:val="both"/>
      </w:pPr>
      <w:r>
        <w:t>We look forward to seeing your photographic talent in capturing this special place!</w:t>
      </w:r>
    </w:p>
    <w:p w14:paraId="145514FC" w14:textId="77777777" w:rsidR="00104F70" w:rsidRPr="00104F70" w:rsidRDefault="00104F70" w:rsidP="00616DB6">
      <w:pPr>
        <w:jc w:val="both"/>
      </w:pPr>
      <w:r w:rsidRPr="00E334F0">
        <w:rPr>
          <w:b/>
          <w:bCs/>
          <w:u w:val="single"/>
        </w:rPr>
        <w:t>TERMS AND CONDITIONS</w:t>
      </w:r>
      <w:r w:rsidRPr="00104F70">
        <w:t> (</w:t>
      </w:r>
      <w:r w:rsidRPr="00214DE7">
        <w:rPr>
          <w:i/>
          <w:iCs/>
        </w:rPr>
        <w:t>aka the small print</w:t>
      </w:r>
      <w:r w:rsidRPr="00104F70">
        <w:t>)</w:t>
      </w:r>
    </w:p>
    <w:p w14:paraId="1F12D2B4" w14:textId="77777777" w:rsidR="00104F70" w:rsidRPr="00214DE7" w:rsidRDefault="00104F70" w:rsidP="00616DB6">
      <w:pPr>
        <w:jc w:val="both"/>
        <w:rPr>
          <w:u w:val="single"/>
        </w:rPr>
      </w:pPr>
      <w:r w:rsidRPr="00214DE7">
        <w:rPr>
          <w:b/>
          <w:bCs/>
          <w:u w:val="single"/>
        </w:rPr>
        <w:t>Eligibility</w:t>
      </w:r>
    </w:p>
    <w:p w14:paraId="3029FDFC" w14:textId="7000FBFD" w:rsidR="00104F70" w:rsidRPr="00104F70" w:rsidRDefault="00104F70" w:rsidP="00616DB6">
      <w:pPr>
        <w:jc w:val="both"/>
      </w:pPr>
      <w:r w:rsidRPr="00104F70">
        <w:t xml:space="preserve">This photo contest is open to everyone 18 years of age or older. Any photo that </w:t>
      </w:r>
      <w:r w:rsidR="00051267">
        <w:t>qualifies for</w:t>
      </w:r>
      <w:r w:rsidRPr="00104F70">
        <w:t xml:space="preserve"> one of the three contest categories and is taken at LCB is eligible.</w:t>
      </w:r>
    </w:p>
    <w:p w14:paraId="56018809" w14:textId="75797108" w:rsidR="00104F70" w:rsidRPr="00214DE7" w:rsidRDefault="00104F70" w:rsidP="00616DB6">
      <w:pPr>
        <w:jc w:val="both"/>
        <w:rPr>
          <w:u w:val="single"/>
        </w:rPr>
      </w:pPr>
      <w:r w:rsidRPr="00214DE7">
        <w:rPr>
          <w:b/>
          <w:bCs/>
          <w:u w:val="single"/>
        </w:rPr>
        <w:t>Awards</w:t>
      </w:r>
      <w:r w:rsidR="00065A52">
        <w:rPr>
          <w:b/>
          <w:bCs/>
          <w:u w:val="single"/>
        </w:rPr>
        <w:t xml:space="preserve"> and Results</w:t>
      </w:r>
    </w:p>
    <w:p w14:paraId="13CC92CB" w14:textId="0F39C532" w:rsidR="00104F70" w:rsidRPr="00104F70" w:rsidRDefault="00E334F0" w:rsidP="00616DB6">
      <w:pPr>
        <w:jc w:val="both"/>
      </w:pPr>
      <w:r w:rsidRPr="00E334F0">
        <w:rPr>
          <w:b/>
          <w:bCs/>
        </w:rPr>
        <w:t>Monthly Award</w:t>
      </w:r>
      <w:r w:rsidR="00065A52">
        <w:rPr>
          <w:b/>
          <w:bCs/>
        </w:rPr>
        <w:t>s</w:t>
      </w:r>
      <w:r>
        <w:t xml:space="preserve">: </w:t>
      </w:r>
      <w:r w:rsidR="00104F70" w:rsidRPr="00104F70">
        <w:t xml:space="preserve">A total of </w:t>
      </w:r>
      <w:r w:rsidR="00214DE7">
        <w:t xml:space="preserve">5 </w:t>
      </w:r>
      <w:r w:rsidR="00104F70" w:rsidRPr="00104F70">
        <w:t xml:space="preserve">winning submissions will be selected </w:t>
      </w:r>
      <w:r w:rsidR="00065A52">
        <w:t xml:space="preserve">monthly from </w:t>
      </w:r>
      <w:r w:rsidR="00104F70" w:rsidRPr="00104F70">
        <w:t xml:space="preserve">April-October 2022. </w:t>
      </w:r>
      <w:r w:rsidR="00065A52" w:rsidRPr="00104F70">
        <w:t>Winners will be announced on LCB's Facebook page</w:t>
      </w:r>
      <w:r w:rsidR="00065A52">
        <w:t xml:space="preserve"> and</w:t>
      </w:r>
      <w:r w:rsidR="00065A52" w:rsidRPr="00104F70">
        <w:t xml:space="preserve"> </w:t>
      </w:r>
      <w:r w:rsidR="00104F70" w:rsidRPr="00104F70">
        <w:t>will receive an Annual Lake Permit to run for one year from the award date.</w:t>
      </w:r>
    </w:p>
    <w:p w14:paraId="2F0E01D6" w14:textId="364ECDE1" w:rsidR="00065A52" w:rsidRDefault="00E334F0" w:rsidP="00616DB6">
      <w:pPr>
        <w:jc w:val="both"/>
      </w:pPr>
      <w:r w:rsidRPr="00E334F0">
        <w:rPr>
          <w:b/>
          <w:bCs/>
        </w:rPr>
        <w:t>Calendar Finalist Award</w:t>
      </w:r>
      <w:r w:rsidR="00065A52">
        <w:rPr>
          <w:b/>
          <w:bCs/>
        </w:rPr>
        <w:t>s</w:t>
      </w:r>
      <w:r>
        <w:t xml:space="preserve">: </w:t>
      </w:r>
      <w:r w:rsidR="00104F70" w:rsidRPr="00104F70">
        <w:t>A total of 12 winning submissions will be selected for the </w:t>
      </w:r>
      <w:r w:rsidR="00104F70" w:rsidRPr="00104F70">
        <w:rPr>
          <w:b/>
          <w:bCs/>
          <w:i/>
          <w:iCs/>
        </w:rPr>
        <w:t>2023 Life at Lake Carl Blackwell</w:t>
      </w:r>
      <w:r w:rsidR="00104F70" w:rsidRPr="00104F70">
        <w:t> calendar</w:t>
      </w:r>
      <w:r>
        <w:t xml:space="preserve"> from ALL photo entries submitted for this contest</w:t>
      </w:r>
      <w:r w:rsidR="00104F70" w:rsidRPr="00104F70">
        <w:t>. Th</w:t>
      </w:r>
      <w:r>
        <w:t>e</w:t>
      </w:r>
      <w:r w:rsidR="00104F70" w:rsidRPr="00104F70">
        <w:t xml:space="preserve"> winners will receive a two-night stay in one of LCB's beautiful cabins (#09, #10, or #13), valid between December 1, 2022, and April 30, 2023.</w:t>
      </w:r>
      <w:r w:rsidR="00065A52">
        <w:t xml:space="preserve"> </w:t>
      </w:r>
      <w:r w:rsidR="00065A52" w:rsidRPr="00104F70">
        <w:t>Winners will be announced on LCB's Facebook page on November 16, 2022, and the winners will be tagged in the Facebook announcement.</w:t>
      </w:r>
    </w:p>
    <w:p w14:paraId="083D0BDB" w14:textId="28FC7F3E" w:rsidR="00065A52" w:rsidRDefault="00065A52" w:rsidP="00616DB6">
      <w:pPr>
        <w:jc w:val="both"/>
      </w:pPr>
    </w:p>
    <w:p w14:paraId="79AA2737" w14:textId="0FAF63F1" w:rsidR="00065A52" w:rsidRDefault="00065A52" w:rsidP="00616DB6">
      <w:pPr>
        <w:jc w:val="both"/>
      </w:pPr>
    </w:p>
    <w:p w14:paraId="5699CADF" w14:textId="77777777" w:rsidR="00065A52" w:rsidRPr="00104F70" w:rsidRDefault="00065A52" w:rsidP="00616DB6">
      <w:pPr>
        <w:jc w:val="both"/>
      </w:pPr>
    </w:p>
    <w:p w14:paraId="655A17FE" w14:textId="77777777" w:rsidR="00104F70" w:rsidRPr="00214DE7" w:rsidRDefault="00104F70" w:rsidP="00616DB6">
      <w:pPr>
        <w:jc w:val="both"/>
        <w:rPr>
          <w:u w:val="single"/>
        </w:rPr>
      </w:pPr>
      <w:r w:rsidRPr="00214DE7">
        <w:rPr>
          <w:b/>
          <w:bCs/>
          <w:u w:val="single"/>
        </w:rPr>
        <w:t>Judging</w:t>
      </w:r>
    </w:p>
    <w:p w14:paraId="4C575CA4" w14:textId="022E9A42" w:rsidR="00104F70" w:rsidRDefault="00104F70" w:rsidP="00616DB6">
      <w:pPr>
        <w:jc w:val="both"/>
      </w:pPr>
      <w:r w:rsidRPr="00104F70">
        <w:t>Photos will be judged based on originality, technical excellence, composition, overall impact, artistic merit, and subject matter relevance. Public voting for the 2023 calendar will be presented for a public vote on the LCB Facebook page during the week of November 7-13, 2023.</w:t>
      </w:r>
    </w:p>
    <w:p w14:paraId="1BCA903E" w14:textId="77777777" w:rsidR="00104F70" w:rsidRPr="00214DE7" w:rsidRDefault="00104F70" w:rsidP="00616DB6">
      <w:pPr>
        <w:jc w:val="both"/>
        <w:rPr>
          <w:u w:val="single"/>
        </w:rPr>
      </w:pPr>
      <w:r w:rsidRPr="00214DE7">
        <w:rPr>
          <w:b/>
          <w:bCs/>
          <w:u w:val="single"/>
        </w:rPr>
        <w:t>Other information</w:t>
      </w:r>
    </w:p>
    <w:p w14:paraId="450C4D7A" w14:textId="77777777" w:rsidR="00104F70" w:rsidRPr="00104F70" w:rsidRDefault="00104F70" w:rsidP="00616DB6">
      <w:pPr>
        <w:jc w:val="both"/>
      </w:pPr>
      <w:r w:rsidRPr="00104F70">
        <w:t>Submitted photos must be high resolution, in .jpeg or .</w:t>
      </w:r>
      <w:proofErr w:type="spellStart"/>
      <w:r w:rsidRPr="00104F70">
        <w:t>png</w:t>
      </w:r>
      <w:proofErr w:type="spellEnd"/>
      <w:r w:rsidRPr="00104F70">
        <w:t xml:space="preserve"> format, and at least 1 MB but no larger than 6 MB. Higher-resolution, original files may be requested, should an entry be selected as a calendar winner. Horizontal orientation is preferred (for possible use in a calendar without extensive cropping).</w:t>
      </w:r>
    </w:p>
    <w:p w14:paraId="04050895" w14:textId="0997726E" w:rsidR="00104F70" w:rsidRPr="00104F70" w:rsidRDefault="00104F70" w:rsidP="00616DB6">
      <w:pPr>
        <w:jc w:val="both"/>
      </w:pPr>
      <w:r w:rsidRPr="00104F70">
        <w:t>All photos should accurately reflect the subject matter and the scene as it appeared</w:t>
      </w:r>
      <w:r w:rsidR="0030154D">
        <w:t xml:space="preserve"> at the time the photo was taken</w:t>
      </w:r>
      <w:r w:rsidRPr="00104F70">
        <w:t>. Images that appear digitally altered beyond standard optimization (cropping, spotting for dust, reasonable adjustments to exposure, color, and contrast, etc.) will be disqualified.</w:t>
      </w:r>
    </w:p>
    <w:p w14:paraId="5026E5A3" w14:textId="77777777" w:rsidR="00104F70" w:rsidRPr="00104F70" w:rsidRDefault="00104F70" w:rsidP="00616DB6">
      <w:pPr>
        <w:jc w:val="both"/>
      </w:pPr>
      <w:r w:rsidRPr="00104F70">
        <w:t>Entrants may be asked to supplement their submission with more explanation about the photo or provide a higher resolution version of the image anytime during the contest period.</w:t>
      </w:r>
    </w:p>
    <w:p w14:paraId="7F44902D" w14:textId="77777777" w:rsidR="00104F70" w:rsidRPr="00104F70" w:rsidRDefault="00104F70" w:rsidP="00616DB6">
      <w:pPr>
        <w:jc w:val="both"/>
      </w:pPr>
      <w:r w:rsidRPr="00104F70">
        <w:t>If an entry contains any </w:t>
      </w:r>
      <w:r w:rsidRPr="00104F70">
        <w:rPr>
          <w:i/>
          <w:iCs/>
        </w:rPr>
        <w:t>identifiable</w:t>
      </w:r>
      <w:r w:rsidRPr="00104F70">
        <w:t> person(s) other than the entrant, it is the entrant's responsibility to obtain permission from the other person(s) depicted in the photo. In addition, if an entrant is under the age of 18, a parent/guardian of the minor must submit a media release form to </w:t>
      </w:r>
      <w:hyperlink r:id="rId8" w:tgtFrame="_blank" w:history="1">
        <w:r w:rsidRPr="00104F70">
          <w:rPr>
            <w:rStyle w:val="Hyperlink"/>
          </w:rPr>
          <w:t>lcb@okstate.edu</w:t>
        </w:r>
      </w:hyperlink>
      <w:r w:rsidRPr="00104F70">
        <w:t>.</w:t>
      </w:r>
    </w:p>
    <w:p w14:paraId="045C191E" w14:textId="3BA00802" w:rsidR="00104F70" w:rsidRPr="00104F70" w:rsidRDefault="00104F70" w:rsidP="00616DB6">
      <w:pPr>
        <w:jc w:val="both"/>
      </w:pPr>
      <w:r w:rsidRPr="00104F70">
        <w:t xml:space="preserve">By submitting a photo, you grant Oklahoma State University's LCB a royalty-free, non-exclusive right in perpetuity to use any image submitted in printed publications, on LCB social media channels, </w:t>
      </w:r>
      <w:r w:rsidR="00F96316">
        <w:t>and/</w:t>
      </w:r>
      <w:r w:rsidRPr="00104F70">
        <w:t>or in any other media. Entries must be the sole, original work of the entrant. Entrants may not copy or otherwise plagiarize any portion of the entry from other sources. Entries may not contain any third-party materials or materials that violate or infringe or may be at risk of infringing any third-party rights. Entries that contain objectionable or inappropriate content, as determined by LCB at its sole discretion, will be ineligible.</w:t>
      </w:r>
    </w:p>
    <w:p w14:paraId="5C3C56A8" w14:textId="77777777" w:rsidR="00104F70" w:rsidRPr="00104F70" w:rsidRDefault="00104F70" w:rsidP="00616DB6">
      <w:pPr>
        <w:jc w:val="both"/>
      </w:pPr>
      <w:r w:rsidRPr="00104F70">
        <w:t>This contest is in no way sponsored, endorsed, or administered by Facebook. Facebook is released from any responsibility to entrants or of any affiliation with this contest.</w:t>
      </w:r>
    </w:p>
    <w:p w14:paraId="11D5652B" w14:textId="77777777" w:rsidR="00104F70" w:rsidRPr="00104F70" w:rsidRDefault="00F96316" w:rsidP="00616DB6">
      <w:pPr>
        <w:jc w:val="both"/>
      </w:pPr>
      <w:hyperlink r:id="rId9" w:tgtFrame="_blank" w:history="1">
        <w:r w:rsidR="00104F70" w:rsidRPr="00104F70">
          <w:rPr>
            <w:rStyle w:val="Hyperlink"/>
          </w:rPr>
          <w:t>Facebook's official Terms and Policies for Promotions</w:t>
        </w:r>
      </w:hyperlink>
    </w:p>
    <w:p w14:paraId="620E41A0" w14:textId="5DD32195" w:rsidR="00C54099" w:rsidRPr="00104F70" w:rsidRDefault="00C26EAB" w:rsidP="00104F70">
      <w:r w:rsidRPr="00C26EAB">
        <w:t>https://www.facebook.com/policies_center/pages_groups_events/</w:t>
      </w:r>
    </w:p>
    <w:sectPr w:rsidR="00C54099" w:rsidRPr="00104F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att, Clint" w:date="2022-03-29T08:52:00Z" w:initials="PC">
    <w:p w14:paraId="52569644" w14:textId="76722C8B" w:rsidR="00051267" w:rsidRDefault="00051267">
      <w:pPr>
        <w:pStyle w:val="CommentText"/>
      </w:pPr>
    </w:p>
  </w:comment>
  <w:comment w:id="2" w:author="Loffi, Ruthie" w:date="2022-03-29T09:53:00Z" w:initials="LR">
    <w:p w14:paraId="46FFBB42" w14:textId="7DEA997F" w:rsidR="00CE4192" w:rsidRDefault="00CE4192">
      <w:pPr>
        <w:pStyle w:val="CommentText"/>
      </w:pPr>
      <w:r>
        <w:rPr>
          <w:rStyle w:val="CommentReference"/>
        </w:rPr>
        <w:annotationRef/>
      </w:r>
      <w:r>
        <w:t>YES – that’s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69644" w15:done="1"/>
  <w15:commentEx w15:paraId="46FFBB42" w15:paraIdParent="525696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474D" w16cex:dateUtc="2022-03-29T13:52:00Z"/>
  <w16cex:commentExtensible w16cex:durableId="25EE9F3D" w16cex:dateUtc="2022-03-29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69644" w16cid:durableId="25ED474D"/>
  <w16cid:commentId w16cid:paraId="46FFBB42" w16cid:durableId="25EE9F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t, Clint">
    <w15:presenceInfo w15:providerId="AD" w15:userId="S::clint.pratt@okstate.edu::5b3c1a3e-fd05-41f4-960f-f2b2cd2b7215"/>
  </w15:person>
  <w15:person w15:author="Loffi, Ruthie">
    <w15:presenceInfo w15:providerId="AD" w15:userId="S-1-5-21-321074259-2410434457-2231178854-5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69"/>
    <w:rsid w:val="00051267"/>
    <w:rsid w:val="00065A52"/>
    <w:rsid w:val="00104F70"/>
    <w:rsid w:val="001B1B69"/>
    <w:rsid w:val="001D3414"/>
    <w:rsid w:val="00214DE7"/>
    <w:rsid w:val="0030154D"/>
    <w:rsid w:val="004D7313"/>
    <w:rsid w:val="00616DB6"/>
    <w:rsid w:val="00620F4E"/>
    <w:rsid w:val="006A617F"/>
    <w:rsid w:val="006B1C0B"/>
    <w:rsid w:val="006B3633"/>
    <w:rsid w:val="00807EF6"/>
    <w:rsid w:val="008B5B9A"/>
    <w:rsid w:val="008E7891"/>
    <w:rsid w:val="00B247B5"/>
    <w:rsid w:val="00B34D6E"/>
    <w:rsid w:val="00B440B8"/>
    <w:rsid w:val="00C23A9D"/>
    <w:rsid w:val="00C26EAB"/>
    <w:rsid w:val="00C54099"/>
    <w:rsid w:val="00CD4782"/>
    <w:rsid w:val="00CE4192"/>
    <w:rsid w:val="00D03EA4"/>
    <w:rsid w:val="00D704EF"/>
    <w:rsid w:val="00E334F0"/>
    <w:rsid w:val="00F9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24CC"/>
  <w15:chartTrackingRefBased/>
  <w15:docId w15:val="{3540CF13-4144-4E0E-A3A4-C9C20F1C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EF6"/>
    <w:rPr>
      <w:color w:val="0563C1" w:themeColor="hyperlink"/>
      <w:u w:val="single"/>
    </w:rPr>
  </w:style>
  <w:style w:type="character" w:customStyle="1" w:styleId="UnresolvedMention1">
    <w:name w:val="Unresolved Mention1"/>
    <w:basedOn w:val="DefaultParagraphFont"/>
    <w:uiPriority w:val="99"/>
    <w:semiHidden/>
    <w:unhideWhenUsed/>
    <w:rsid w:val="00807EF6"/>
    <w:rPr>
      <w:color w:val="605E5C"/>
      <w:shd w:val="clear" w:color="auto" w:fill="E1DFDD"/>
    </w:rPr>
  </w:style>
  <w:style w:type="character" w:styleId="FollowedHyperlink">
    <w:name w:val="FollowedHyperlink"/>
    <w:basedOn w:val="DefaultParagraphFont"/>
    <w:uiPriority w:val="99"/>
    <w:semiHidden/>
    <w:unhideWhenUsed/>
    <w:rsid w:val="00E334F0"/>
    <w:rPr>
      <w:color w:val="954F72" w:themeColor="followedHyperlink"/>
      <w:u w:val="single"/>
    </w:rPr>
  </w:style>
  <w:style w:type="character" w:styleId="CommentReference">
    <w:name w:val="annotation reference"/>
    <w:basedOn w:val="DefaultParagraphFont"/>
    <w:uiPriority w:val="99"/>
    <w:semiHidden/>
    <w:unhideWhenUsed/>
    <w:rsid w:val="00051267"/>
    <w:rPr>
      <w:sz w:val="16"/>
      <w:szCs w:val="16"/>
    </w:rPr>
  </w:style>
  <w:style w:type="paragraph" w:styleId="CommentText">
    <w:name w:val="annotation text"/>
    <w:basedOn w:val="Normal"/>
    <w:link w:val="CommentTextChar"/>
    <w:uiPriority w:val="99"/>
    <w:semiHidden/>
    <w:unhideWhenUsed/>
    <w:rsid w:val="00051267"/>
    <w:pPr>
      <w:spacing w:line="240" w:lineRule="auto"/>
    </w:pPr>
    <w:rPr>
      <w:sz w:val="20"/>
      <w:szCs w:val="20"/>
    </w:rPr>
  </w:style>
  <w:style w:type="character" w:customStyle="1" w:styleId="CommentTextChar">
    <w:name w:val="Comment Text Char"/>
    <w:basedOn w:val="DefaultParagraphFont"/>
    <w:link w:val="CommentText"/>
    <w:uiPriority w:val="99"/>
    <w:semiHidden/>
    <w:rsid w:val="00051267"/>
    <w:rPr>
      <w:sz w:val="20"/>
      <w:szCs w:val="20"/>
    </w:rPr>
  </w:style>
  <w:style w:type="paragraph" w:styleId="CommentSubject">
    <w:name w:val="annotation subject"/>
    <w:basedOn w:val="CommentText"/>
    <w:next w:val="CommentText"/>
    <w:link w:val="CommentSubjectChar"/>
    <w:uiPriority w:val="99"/>
    <w:semiHidden/>
    <w:unhideWhenUsed/>
    <w:rsid w:val="00051267"/>
    <w:rPr>
      <w:b/>
      <w:bCs/>
    </w:rPr>
  </w:style>
  <w:style w:type="character" w:customStyle="1" w:styleId="CommentSubjectChar">
    <w:name w:val="Comment Subject Char"/>
    <w:basedOn w:val="CommentTextChar"/>
    <w:link w:val="CommentSubject"/>
    <w:uiPriority w:val="99"/>
    <w:semiHidden/>
    <w:rsid w:val="00051267"/>
    <w:rPr>
      <w:b/>
      <w:bCs/>
      <w:sz w:val="20"/>
      <w:szCs w:val="20"/>
    </w:rPr>
  </w:style>
  <w:style w:type="paragraph" w:styleId="BalloonText">
    <w:name w:val="Balloon Text"/>
    <w:basedOn w:val="Normal"/>
    <w:link w:val="BalloonTextChar"/>
    <w:uiPriority w:val="99"/>
    <w:semiHidden/>
    <w:unhideWhenUsed/>
    <w:rsid w:val="00CE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5909">
      <w:bodyDiv w:val="1"/>
      <w:marLeft w:val="0"/>
      <w:marRight w:val="0"/>
      <w:marTop w:val="0"/>
      <w:marBottom w:val="0"/>
      <w:divBdr>
        <w:top w:val="none" w:sz="0" w:space="0" w:color="auto"/>
        <w:left w:val="none" w:sz="0" w:space="0" w:color="auto"/>
        <w:bottom w:val="none" w:sz="0" w:space="0" w:color="auto"/>
        <w:right w:val="none" w:sz="0" w:space="0" w:color="auto"/>
      </w:divBdr>
    </w:div>
    <w:div w:id="980621616">
      <w:bodyDiv w:val="1"/>
      <w:marLeft w:val="0"/>
      <w:marRight w:val="0"/>
      <w:marTop w:val="0"/>
      <w:marBottom w:val="0"/>
      <w:divBdr>
        <w:top w:val="none" w:sz="0" w:space="0" w:color="auto"/>
        <w:left w:val="none" w:sz="0" w:space="0" w:color="auto"/>
        <w:bottom w:val="none" w:sz="0" w:space="0" w:color="auto"/>
        <w:right w:val="none" w:sz="0" w:space="0" w:color="auto"/>
      </w:divBdr>
    </w:div>
    <w:div w:id="1808088051">
      <w:bodyDiv w:val="1"/>
      <w:marLeft w:val="0"/>
      <w:marRight w:val="0"/>
      <w:marTop w:val="0"/>
      <w:marBottom w:val="0"/>
      <w:divBdr>
        <w:top w:val="none" w:sz="0" w:space="0" w:color="auto"/>
        <w:left w:val="none" w:sz="0" w:space="0" w:color="auto"/>
        <w:bottom w:val="none" w:sz="0" w:space="0" w:color="auto"/>
        <w:right w:val="none" w:sz="0" w:space="0" w:color="auto"/>
      </w:divBdr>
    </w:div>
    <w:div w:id="1812749129">
      <w:bodyDiv w:val="1"/>
      <w:marLeft w:val="0"/>
      <w:marRight w:val="0"/>
      <w:marTop w:val="0"/>
      <w:marBottom w:val="0"/>
      <w:divBdr>
        <w:top w:val="none" w:sz="0" w:space="0" w:color="auto"/>
        <w:left w:val="none" w:sz="0" w:space="0" w:color="auto"/>
        <w:bottom w:val="none" w:sz="0" w:space="0" w:color="auto"/>
        <w:right w:val="none" w:sz="0" w:space="0" w:color="auto"/>
      </w:divBdr>
    </w:div>
    <w:div w:id="1885748199">
      <w:bodyDiv w:val="1"/>
      <w:marLeft w:val="0"/>
      <w:marRight w:val="0"/>
      <w:marTop w:val="0"/>
      <w:marBottom w:val="0"/>
      <w:divBdr>
        <w:top w:val="none" w:sz="0" w:space="0" w:color="auto"/>
        <w:left w:val="none" w:sz="0" w:space="0" w:color="auto"/>
        <w:bottom w:val="none" w:sz="0" w:space="0" w:color="auto"/>
        <w:right w:val="none" w:sz="0" w:space="0" w:color="auto"/>
      </w:divBdr>
    </w:div>
    <w:div w:id="1992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b@okstate.edu"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www.facebook.com/policies_center/pages_groups_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Loffi, Ruthie</dc:creator>
  <cp:keywords/>
  <dc:description/>
  <cp:lastModifiedBy>Loffi, Ruthie</cp:lastModifiedBy>
  <cp:revision>3</cp:revision>
  <cp:lastPrinted>2022-03-29T13:38:00Z</cp:lastPrinted>
  <dcterms:created xsi:type="dcterms:W3CDTF">2022-03-30T15:02:00Z</dcterms:created>
  <dcterms:modified xsi:type="dcterms:W3CDTF">2022-03-30T15:09:00Z</dcterms:modified>
</cp:coreProperties>
</file>